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43" w:rsidRDefault="00CA3F43" w:rsidP="00CA3F43">
      <w:pPr>
        <w:spacing w:before="68"/>
        <w:ind w:right="1147"/>
        <w:rPr>
          <w:b/>
          <w:sz w:val="24"/>
        </w:rPr>
      </w:pPr>
      <w:r>
        <w:rPr>
          <w:rFonts w:cs="Calibri"/>
          <w:noProof/>
          <w:color w:val="000000"/>
          <w:lang w:eastAsia="ru-RU"/>
        </w:rPr>
        <w:drawing>
          <wp:anchor distT="0" distB="0" distL="0" distR="0" simplePos="0" relativeHeight="251662336" behindDoc="0" locked="0" layoutInCell="1" allowOverlap="1" wp14:anchorId="614C3F21" wp14:editId="451EB964">
            <wp:simplePos x="0" y="0"/>
            <wp:positionH relativeFrom="column">
              <wp:posOffset>2527300</wp:posOffset>
            </wp:positionH>
            <wp:positionV relativeFrom="paragraph">
              <wp:posOffset>152400</wp:posOffset>
            </wp:positionV>
            <wp:extent cx="5029200" cy="1476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687">
        <w:rPr>
          <w:b/>
          <w:sz w:val="24"/>
        </w:rPr>
        <w:t xml:space="preserve">   </w:t>
      </w:r>
    </w:p>
    <w:tbl>
      <w:tblPr>
        <w:tblW w:w="10509" w:type="dxa"/>
        <w:tblInd w:w="-108" w:type="dxa"/>
        <w:tblLook w:val="04A0" w:firstRow="1" w:lastRow="0" w:firstColumn="1" w:lastColumn="0" w:noHBand="0" w:noVBand="1"/>
      </w:tblPr>
      <w:tblGrid>
        <w:gridCol w:w="626"/>
        <w:gridCol w:w="1046"/>
        <w:gridCol w:w="1054"/>
        <w:gridCol w:w="2639"/>
        <w:gridCol w:w="2373"/>
        <w:gridCol w:w="9"/>
        <w:gridCol w:w="2762"/>
      </w:tblGrid>
      <w:tr w:rsidR="00CA3F43" w:rsidTr="00EE6BE8">
        <w:trPr>
          <w:gridAfter w:val="1"/>
          <w:wAfter w:w="2104" w:type="dxa"/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CA3F43" w:rsidRDefault="00CA3F43" w:rsidP="00EE6BE8">
            <w:bookmarkStart w:id="0" w:name="RANGE!A1%25252525253AH111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368581, Республика Дагестан,</w:t>
            </w:r>
            <w:bookmarkEnd w:id="0"/>
          </w:p>
        </w:tc>
      </w:tr>
      <w:tr w:rsidR="00CA3F43" w:rsidTr="00EE6BE8">
        <w:trPr>
          <w:gridAfter w:val="1"/>
          <w:wAfter w:w="2104" w:type="dxa"/>
          <w:trHeight w:val="300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CA3F43" w:rsidRDefault="00CA3F43" w:rsidP="00EE6BE8"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с.Калкни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Дахадаевский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район,                                                 </w:t>
            </w:r>
          </w:p>
        </w:tc>
      </w:tr>
      <w:tr w:rsidR="00CA3F43" w:rsidTr="00EE6BE8">
        <w:trPr>
          <w:gridAfter w:val="1"/>
          <w:wAfter w:w="2104" w:type="dxa"/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CA3F43" w:rsidRDefault="001D7DB6" w:rsidP="00EE6B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МК</w:t>
            </w:r>
            <w:bookmarkStart w:id="1" w:name="_GoBack"/>
            <w:bookmarkEnd w:id="1"/>
            <w:r w:rsidR="00CA3F43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="00CA3F43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Калкнинская</w:t>
            </w:r>
            <w:proofErr w:type="spellEnd"/>
            <w:r w:rsidR="00CA3F43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 СОШ» </w:t>
            </w:r>
          </w:p>
        </w:tc>
      </w:tr>
      <w:tr w:rsidR="00CA3F43" w:rsidTr="00EE6BE8">
        <w:trPr>
          <w:gridAfter w:val="1"/>
          <w:wAfter w:w="2104" w:type="dxa"/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CA3F43" w:rsidRDefault="00CA3F43" w:rsidP="00EE6B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тел.: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ru-RU"/>
              </w:rPr>
              <w:t>89604120453</w:t>
            </w:r>
          </w:p>
        </w:tc>
      </w:tr>
      <w:tr w:rsidR="00CA3F43" w:rsidRPr="00903808" w:rsidTr="00EE6BE8">
        <w:trPr>
          <w:gridAfter w:val="1"/>
          <w:wAfter w:w="2104" w:type="dxa"/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CA3F43" w:rsidRPr="003D74E1" w:rsidRDefault="00CA3F43" w:rsidP="00EE6BE8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3D74E1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3D74E1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6" w:history="1">
              <w:r w:rsidR="00941F20" w:rsidRPr="007204CD">
                <w:rPr>
                  <w:rStyle w:val="aa"/>
                  <w:rFonts w:ascii="Arial" w:hAnsi="Arial" w:cs="Arial"/>
                  <w:sz w:val="20"/>
                  <w:szCs w:val="20"/>
                  <w:lang w:val="en-US" w:eastAsia="ru-RU"/>
                </w:rPr>
                <w:t>abakarova.rai@yandex.ru</w:t>
              </w:r>
            </w:hyperlink>
          </w:p>
        </w:tc>
      </w:tr>
      <w:tr w:rsidR="00CA3F43" w:rsidRPr="00903808" w:rsidTr="00EE6BE8">
        <w:trPr>
          <w:trHeight w:hRule="exact" w:val="285"/>
        </w:trPr>
        <w:tc>
          <w:tcPr>
            <w:tcW w:w="476" w:type="dxa"/>
            <w:shd w:val="clear" w:color="auto" w:fill="auto"/>
            <w:vAlign w:val="center"/>
          </w:tcPr>
          <w:p w:rsidR="00CA3F43" w:rsidRPr="003D74E1" w:rsidRDefault="00CA3F43" w:rsidP="00EE6BE8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97" w:type="dxa"/>
            <w:shd w:val="clear" w:color="auto" w:fill="auto"/>
            <w:vAlign w:val="bottom"/>
          </w:tcPr>
          <w:p w:rsidR="00CA3F43" w:rsidRPr="003D74E1" w:rsidRDefault="00CA3F43" w:rsidP="00EE6BE8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:rsidR="00CA3F43" w:rsidRPr="003D74E1" w:rsidRDefault="00CA3F43" w:rsidP="00EE6BE8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10" w:type="dxa"/>
            <w:shd w:val="clear" w:color="auto" w:fill="auto"/>
            <w:vAlign w:val="bottom"/>
          </w:tcPr>
          <w:p w:rsidR="00CA3F43" w:rsidRPr="003D74E1" w:rsidRDefault="00CA3F43" w:rsidP="00EE6BE8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07" w:type="dxa"/>
            <w:shd w:val="clear" w:color="auto" w:fill="auto"/>
            <w:vAlign w:val="bottom"/>
          </w:tcPr>
          <w:p w:rsidR="00CA3F43" w:rsidRPr="003D74E1" w:rsidRDefault="00CA3F43" w:rsidP="00EE6BE8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CA3F43" w:rsidRPr="003D74E1" w:rsidRDefault="00CA3F43" w:rsidP="00EE6BE8">
            <w:pPr>
              <w:rPr>
                <w:sz w:val="20"/>
                <w:szCs w:val="20"/>
                <w:lang w:val="en-US" w:eastAsia="ru-RU"/>
              </w:rPr>
            </w:pPr>
          </w:p>
        </w:tc>
      </w:tr>
      <w:tr w:rsidR="00CA3F43" w:rsidTr="00EE6BE8">
        <w:trPr>
          <w:gridAfter w:val="1"/>
          <w:wAfter w:w="2104" w:type="dxa"/>
          <w:trHeight w:val="285"/>
        </w:trPr>
        <w:tc>
          <w:tcPr>
            <w:tcW w:w="5900" w:type="dxa"/>
            <w:gridSpan w:val="6"/>
            <w:shd w:val="clear" w:color="auto" w:fill="auto"/>
            <w:vAlign w:val="center"/>
          </w:tcPr>
          <w:p w:rsidR="00CA3F43" w:rsidRDefault="00CA3F43" w:rsidP="00EE6BE8">
            <w:r>
              <w:rPr>
                <w:color w:val="000000"/>
                <w:sz w:val="20"/>
                <w:szCs w:val="20"/>
                <w:lang w:eastAsia="ru-RU"/>
              </w:rPr>
              <w:t xml:space="preserve">« </w:t>
            </w:r>
            <w:r w:rsidR="00AA4A5E">
              <w:rPr>
                <w:color w:val="000000"/>
                <w:sz w:val="20"/>
                <w:szCs w:val="20"/>
                <w:u w:val="single"/>
                <w:lang w:val="en-US"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сентября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D7DB6">
              <w:rPr>
                <w:color w:val="000000"/>
                <w:sz w:val="20"/>
                <w:szCs w:val="20"/>
                <w:u w:val="single"/>
                <w:lang w:eastAsia="ru-RU"/>
              </w:rPr>
              <w:t>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A3F43" w:rsidTr="00EE6BE8">
        <w:trPr>
          <w:trHeight w:hRule="exact" w:val="150"/>
        </w:trPr>
        <w:tc>
          <w:tcPr>
            <w:tcW w:w="476" w:type="dxa"/>
            <w:shd w:val="clear" w:color="auto" w:fill="auto"/>
            <w:vAlign w:val="center"/>
          </w:tcPr>
          <w:p w:rsidR="00CA3F43" w:rsidRDefault="00CA3F43" w:rsidP="00EE6B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A3F43" w:rsidRDefault="00CA3F43" w:rsidP="00EE6B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CA3F43" w:rsidRDefault="00CA3F43" w:rsidP="00EE6B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CA3F43" w:rsidRDefault="00CA3F43" w:rsidP="00EE6B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CA3F43" w:rsidRDefault="00CA3F43" w:rsidP="00EE6BE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CA3F43" w:rsidRDefault="00CA3F43" w:rsidP="00EE6BE8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A3F43" w:rsidRDefault="00CA3F43" w:rsidP="00CA3F43">
      <w:pPr>
        <w:spacing w:before="68"/>
        <w:ind w:right="1147"/>
        <w:rPr>
          <w:b/>
          <w:sz w:val="24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Pr="00CA3F43" w:rsidRDefault="00CA3F43" w:rsidP="00CA3F43">
      <w:pPr>
        <w:widowControl/>
        <w:shd w:val="clear" w:color="auto" w:fill="FFFFFF"/>
        <w:autoSpaceDE/>
        <w:autoSpaceDN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 w:rsidRPr="00CA3F43">
        <w:rPr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A3F43" w:rsidRPr="00CA3F43" w:rsidRDefault="00CA3F43" w:rsidP="00CA3F43">
      <w:pPr>
        <w:widowControl/>
        <w:shd w:val="clear" w:color="auto" w:fill="FFFFFF"/>
        <w:autoSpaceDE/>
        <w:autoSpaceDN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 w:rsidRPr="00CA3F43">
        <w:rPr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A3F43">
        <w:rPr>
          <w:b/>
          <w:bCs/>
          <w:color w:val="000000"/>
          <w:sz w:val="28"/>
          <w:szCs w:val="28"/>
          <w:lang w:eastAsia="ru-RU"/>
        </w:rPr>
        <w:t>Калкнинская</w:t>
      </w:r>
      <w:proofErr w:type="spellEnd"/>
      <w:r w:rsidRPr="00CA3F43">
        <w:rPr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CA3F43" w:rsidRPr="00CA3F43" w:rsidRDefault="00CA3F43" w:rsidP="00CA3F43">
      <w:pPr>
        <w:widowControl/>
        <w:shd w:val="clear" w:color="auto" w:fill="FFFFFF"/>
        <w:autoSpaceDE/>
        <w:autoSpaceDN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A3F43" w:rsidRPr="00CA3F43" w:rsidRDefault="00CA3F43" w:rsidP="00CA3F43">
      <w:pPr>
        <w:widowControl/>
        <w:shd w:val="clear" w:color="auto" w:fill="FFFFFF"/>
        <w:autoSpaceDE/>
        <w:autoSpaceDN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 w:rsidRPr="00CA3F43">
        <w:rPr>
          <w:b/>
          <w:bCs/>
          <w:color w:val="000000"/>
          <w:sz w:val="28"/>
          <w:szCs w:val="28"/>
          <w:lang w:eastAsia="ru-RU"/>
        </w:rPr>
        <w:t>Центр образования цифрового и гуманитарного профилей</w:t>
      </w:r>
    </w:p>
    <w:p w:rsidR="00CA3F43" w:rsidRPr="00CA3F43" w:rsidRDefault="00CA3F43" w:rsidP="00CA3F43">
      <w:pPr>
        <w:widowControl/>
        <w:shd w:val="clear" w:color="auto" w:fill="FFFFFF"/>
        <w:autoSpaceDE/>
        <w:autoSpaceDN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  <w:r w:rsidRPr="00CA3F43">
        <w:rPr>
          <w:b/>
          <w:bCs/>
          <w:color w:val="000000"/>
          <w:sz w:val="28"/>
          <w:szCs w:val="28"/>
          <w:lang w:eastAsia="ru-RU"/>
        </w:rPr>
        <w:t>«Точка роста»</w:t>
      </w:r>
    </w:p>
    <w:p w:rsidR="00CA3F43" w:rsidRPr="00CA3F43" w:rsidRDefault="00CA3F43" w:rsidP="00CA3F43">
      <w:pPr>
        <w:widowControl/>
        <w:shd w:val="clear" w:color="auto" w:fill="FFFFFF"/>
        <w:autoSpaceDE/>
        <w:autoSpaceDN/>
        <w:ind w:left="-284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89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CA3F43" w:rsidRPr="00CA3F43" w:rsidTr="00CA3F43">
        <w:trPr>
          <w:trHeight w:val="1607"/>
        </w:trPr>
        <w:tc>
          <w:tcPr>
            <w:tcW w:w="4536" w:type="dxa"/>
            <w:shd w:val="clear" w:color="auto" w:fill="auto"/>
          </w:tcPr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szCs w:val="24"/>
                <w:lang w:eastAsia="ru-RU"/>
              </w:rPr>
            </w:pPr>
            <w:r w:rsidRPr="00CA3F43">
              <w:rPr>
                <w:b/>
                <w:sz w:val="28"/>
                <w:szCs w:val="24"/>
                <w:lang w:eastAsia="ru-RU"/>
              </w:rPr>
              <w:t>«Согласована»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>Руководитель центра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 xml:space="preserve">«Точка роста» _____ </w:t>
            </w:r>
            <w:proofErr w:type="spellStart"/>
            <w:r w:rsidRPr="00CA3F43">
              <w:rPr>
                <w:b/>
                <w:sz w:val="28"/>
                <w:lang w:eastAsia="ru-RU"/>
              </w:rPr>
              <w:t>Абакарова</w:t>
            </w:r>
            <w:proofErr w:type="spellEnd"/>
            <w:r w:rsidRPr="00CA3F43">
              <w:rPr>
                <w:b/>
                <w:sz w:val="28"/>
                <w:lang w:eastAsia="ru-RU"/>
              </w:rPr>
              <w:t xml:space="preserve"> Р.Г.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>от «____» __________20______г.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szCs w:val="24"/>
                <w:lang w:eastAsia="ru-RU"/>
              </w:rPr>
            </w:pPr>
            <w:r w:rsidRPr="00CA3F43">
              <w:rPr>
                <w:b/>
                <w:sz w:val="28"/>
                <w:szCs w:val="24"/>
                <w:lang w:eastAsia="ru-RU"/>
              </w:rPr>
              <w:t>«Утверждена»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>Директор МБОУ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>«</w:t>
            </w:r>
            <w:proofErr w:type="spellStart"/>
            <w:r w:rsidRPr="00CA3F43">
              <w:rPr>
                <w:b/>
                <w:sz w:val="28"/>
                <w:lang w:eastAsia="ru-RU"/>
              </w:rPr>
              <w:t>Калкнинская</w:t>
            </w:r>
            <w:proofErr w:type="spellEnd"/>
            <w:r w:rsidRPr="00CA3F43">
              <w:rPr>
                <w:b/>
                <w:sz w:val="28"/>
                <w:lang w:eastAsia="ru-RU"/>
              </w:rPr>
              <w:t xml:space="preserve"> СОШ»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>___________</w:t>
            </w:r>
            <w:proofErr w:type="spellStart"/>
            <w:r w:rsidRPr="00CA3F43">
              <w:rPr>
                <w:b/>
                <w:sz w:val="28"/>
                <w:lang w:eastAsia="ru-RU"/>
              </w:rPr>
              <w:t>Абакаров</w:t>
            </w:r>
            <w:proofErr w:type="spellEnd"/>
            <w:r w:rsidRPr="00CA3F43">
              <w:rPr>
                <w:b/>
                <w:sz w:val="28"/>
                <w:lang w:eastAsia="ru-RU"/>
              </w:rPr>
              <w:t xml:space="preserve"> А.А.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>Приказ №   ______________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lang w:eastAsia="ru-RU"/>
              </w:rPr>
            </w:pPr>
            <w:r w:rsidRPr="00CA3F43">
              <w:rPr>
                <w:b/>
                <w:sz w:val="28"/>
                <w:lang w:eastAsia="ru-RU"/>
              </w:rPr>
              <w:t>от «____» __________20_____г.</w:t>
            </w:r>
          </w:p>
          <w:p w:rsidR="00CA3F43" w:rsidRPr="00CA3F43" w:rsidRDefault="00CA3F43" w:rsidP="00CA3F43">
            <w:pPr>
              <w:widowControl/>
              <w:autoSpaceDE/>
              <w:autoSpaceDN/>
              <w:jc w:val="center"/>
              <w:rPr>
                <w:b/>
                <w:sz w:val="28"/>
                <w:szCs w:val="24"/>
                <w:lang w:eastAsia="ru-RU"/>
              </w:rPr>
            </w:pPr>
          </w:p>
        </w:tc>
      </w:tr>
    </w:tbl>
    <w:p w:rsidR="00CA3F43" w:rsidRPr="00CA3F43" w:rsidRDefault="00CA3F43" w:rsidP="00CA3F43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8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CA3F43" w:rsidP="00CA3F43">
      <w:pPr>
        <w:spacing w:before="68"/>
        <w:ind w:right="1147"/>
        <w:rPr>
          <w:b/>
          <w:sz w:val="24"/>
        </w:rPr>
      </w:pPr>
    </w:p>
    <w:p w:rsidR="00CA3F43" w:rsidRPr="00CA3F43" w:rsidRDefault="00CA3F43" w:rsidP="00CA3F43">
      <w:pPr>
        <w:spacing w:before="68"/>
        <w:ind w:left="1920" w:right="1147"/>
        <w:jc w:val="center"/>
        <w:rPr>
          <w:b/>
          <w:sz w:val="44"/>
        </w:rPr>
      </w:pPr>
      <w:r w:rsidRPr="00CA3F43">
        <w:rPr>
          <w:b/>
          <w:sz w:val="44"/>
        </w:rPr>
        <w:t>План</w:t>
      </w:r>
      <w:r w:rsidRPr="00CA3F43">
        <w:rPr>
          <w:b/>
          <w:spacing w:val="40"/>
          <w:sz w:val="44"/>
        </w:rPr>
        <w:t xml:space="preserve"> </w:t>
      </w:r>
      <w:proofErr w:type="spellStart"/>
      <w:r w:rsidRPr="00CA3F43">
        <w:rPr>
          <w:b/>
          <w:sz w:val="44"/>
        </w:rPr>
        <w:t>учебно</w:t>
      </w:r>
      <w:proofErr w:type="spellEnd"/>
      <w:r w:rsidRPr="00CA3F43">
        <w:rPr>
          <w:b/>
          <w:sz w:val="44"/>
        </w:rPr>
        <w:t>–воспитательных</w:t>
      </w:r>
      <w:r w:rsidRPr="00CA3F43">
        <w:rPr>
          <w:b/>
          <w:spacing w:val="40"/>
          <w:sz w:val="44"/>
        </w:rPr>
        <w:t xml:space="preserve"> </w:t>
      </w:r>
      <w:r w:rsidRPr="00CA3F43">
        <w:rPr>
          <w:b/>
          <w:sz w:val="44"/>
        </w:rPr>
        <w:t>и</w:t>
      </w:r>
      <w:r w:rsidRPr="00CA3F43">
        <w:rPr>
          <w:b/>
          <w:spacing w:val="-6"/>
          <w:sz w:val="44"/>
        </w:rPr>
        <w:t xml:space="preserve"> </w:t>
      </w:r>
      <w:r w:rsidRPr="00CA3F43">
        <w:rPr>
          <w:b/>
          <w:sz w:val="44"/>
        </w:rPr>
        <w:t>социокультурных</w:t>
      </w:r>
      <w:r w:rsidRPr="00CA3F43">
        <w:rPr>
          <w:b/>
          <w:spacing w:val="-6"/>
          <w:sz w:val="44"/>
        </w:rPr>
        <w:t xml:space="preserve"> </w:t>
      </w:r>
      <w:r w:rsidRPr="00CA3F43">
        <w:rPr>
          <w:b/>
          <w:sz w:val="44"/>
        </w:rPr>
        <w:t>мероприятий</w:t>
      </w:r>
      <w:r w:rsidRPr="00CA3F43">
        <w:rPr>
          <w:b/>
          <w:spacing w:val="-6"/>
          <w:sz w:val="44"/>
        </w:rPr>
        <w:t xml:space="preserve"> </w:t>
      </w:r>
      <w:r w:rsidRPr="00CA3F43">
        <w:rPr>
          <w:b/>
          <w:sz w:val="44"/>
        </w:rPr>
        <w:t xml:space="preserve">Центра образования цифрового и гуманитарного профилей «Точка роста» </w:t>
      </w:r>
      <w:r w:rsidR="00903808">
        <w:rPr>
          <w:b/>
          <w:sz w:val="44"/>
        </w:rPr>
        <w:t>МКОУ «</w:t>
      </w:r>
      <w:proofErr w:type="spellStart"/>
      <w:proofErr w:type="gramStart"/>
      <w:r w:rsidR="00903808">
        <w:rPr>
          <w:b/>
          <w:sz w:val="44"/>
        </w:rPr>
        <w:t>Калкнинская</w:t>
      </w:r>
      <w:proofErr w:type="spellEnd"/>
      <w:r w:rsidR="00903808">
        <w:rPr>
          <w:b/>
          <w:sz w:val="44"/>
        </w:rPr>
        <w:t xml:space="preserve">  СОШ</w:t>
      </w:r>
      <w:proofErr w:type="gramEnd"/>
      <w:r w:rsidR="00903808">
        <w:rPr>
          <w:b/>
          <w:sz w:val="44"/>
        </w:rPr>
        <w:t>»  на 2024 - 2025</w:t>
      </w:r>
      <w:r w:rsidRPr="00CA3F43">
        <w:rPr>
          <w:b/>
          <w:sz w:val="44"/>
        </w:rPr>
        <w:t xml:space="preserve"> учебный год</w:t>
      </w:r>
    </w:p>
    <w:p w:rsidR="00CA3F43" w:rsidRPr="00CA3F43" w:rsidRDefault="00CA3F43" w:rsidP="00CA3F43">
      <w:pPr>
        <w:spacing w:before="68"/>
        <w:ind w:left="1920" w:right="1147"/>
        <w:jc w:val="center"/>
        <w:rPr>
          <w:b/>
          <w:sz w:val="44"/>
        </w:rPr>
      </w:pPr>
    </w:p>
    <w:p w:rsidR="00CA3F43" w:rsidRPr="00CA3F43" w:rsidRDefault="00CA3F43" w:rsidP="00CA3F43">
      <w:pPr>
        <w:spacing w:before="68"/>
        <w:ind w:left="1920" w:right="1147"/>
        <w:jc w:val="center"/>
        <w:rPr>
          <w:b/>
          <w:sz w:val="36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1D7DB6" w:rsidP="00CA3F43">
      <w:pPr>
        <w:spacing w:before="68"/>
        <w:ind w:left="1920" w:right="1147"/>
        <w:jc w:val="center"/>
        <w:rPr>
          <w:b/>
          <w:sz w:val="24"/>
        </w:rPr>
      </w:pPr>
      <w:proofErr w:type="spellStart"/>
      <w:r>
        <w:rPr>
          <w:b/>
          <w:sz w:val="24"/>
        </w:rPr>
        <w:t>Калкни</w:t>
      </w:r>
      <w:proofErr w:type="spellEnd"/>
      <w:r>
        <w:rPr>
          <w:b/>
          <w:sz w:val="24"/>
        </w:rPr>
        <w:t xml:space="preserve"> 2024</w:t>
      </w:r>
      <w:r w:rsidR="00CA3F43">
        <w:rPr>
          <w:b/>
          <w:sz w:val="24"/>
        </w:rPr>
        <w:t xml:space="preserve"> г.</w:t>
      </w: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p w:rsidR="00CA3F43" w:rsidRDefault="00CA3F43" w:rsidP="00CA3F43">
      <w:pPr>
        <w:spacing w:before="68"/>
        <w:ind w:left="1920" w:right="1147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28"/>
        <w:gridCol w:w="1418"/>
        <w:gridCol w:w="2125"/>
        <w:gridCol w:w="2055"/>
      </w:tblGrid>
      <w:tr w:rsidR="00CA3F43" w:rsidRPr="00CA3F43" w:rsidTr="00CA3F43">
        <w:trPr>
          <w:trHeight w:val="276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57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57" w:lineRule="exact"/>
              <w:ind w:left="784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Содержание</w:t>
            </w:r>
            <w:proofErr w:type="spellEnd"/>
            <w:r w:rsidRPr="00CA3F43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57" w:lineRule="exact"/>
              <w:ind w:left="356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spacing w:line="257" w:lineRule="exact"/>
              <w:ind w:left="51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57" w:lineRule="exact"/>
              <w:ind w:left="0" w:right="171"/>
              <w:jc w:val="righ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CA3F43" w:rsidRPr="00CA3F43" w:rsidTr="00CA3F43">
        <w:trPr>
          <w:trHeight w:val="275"/>
        </w:trPr>
        <w:tc>
          <w:tcPr>
            <w:tcW w:w="10843" w:type="dxa"/>
            <w:gridSpan w:val="5"/>
          </w:tcPr>
          <w:p w:rsidR="00CA3F43" w:rsidRPr="00CA3F43" w:rsidRDefault="00CA3F43" w:rsidP="00CA3F4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1.</w:t>
            </w:r>
            <w:r w:rsidRPr="00CA3F43">
              <w:rPr>
                <w:color w:val="000000" w:themeColor="text1"/>
                <w:spacing w:val="26"/>
                <w:sz w:val="24"/>
              </w:rPr>
              <w:t xml:space="preserve">  </w:t>
            </w:r>
            <w:proofErr w:type="spellStart"/>
            <w:r w:rsidRPr="00CA3F43">
              <w:rPr>
                <w:color w:val="000000" w:themeColor="text1"/>
                <w:sz w:val="24"/>
              </w:rPr>
              <w:t>Организационно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>-</w:t>
            </w:r>
            <w:r w:rsidRPr="00CA3F43">
              <w:rPr>
                <w:color w:val="000000" w:themeColor="text1"/>
                <w:spacing w:val="56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воспитательные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CA3F43" w:rsidRPr="00CA3F43" w:rsidTr="00CA3F43">
        <w:trPr>
          <w:trHeight w:val="275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CA3F43" w:rsidRPr="00CA3F43" w:rsidTr="00CA3F43">
        <w:trPr>
          <w:trHeight w:val="1043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1.1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56" w:lineRule="auto"/>
              <w:ind w:right="14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 набора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школьников, обучающихся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</w:t>
            </w:r>
            <w:r w:rsidRPr="00CA3F43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программам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Центра. </w:t>
            </w:r>
            <w:proofErr w:type="spellStart"/>
            <w:r w:rsidRPr="00CA3F43">
              <w:rPr>
                <w:color w:val="000000" w:themeColor="text1"/>
                <w:sz w:val="24"/>
              </w:rPr>
              <w:t>Выбор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направлений</w:t>
            </w:r>
            <w:proofErr w:type="spellEnd"/>
            <w:r w:rsidRPr="00CA3F43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Комплектование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групп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CA3F43">
        <w:trPr>
          <w:trHeight w:val="1379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1.2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56" w:lineRule="auto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 системы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урочной и внеурочной деятельности с учетом использования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инфраструктуры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Центра.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ind w:left="107" w:right="61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Старт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работы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76" w:lineRule="exact"/>
              <w:ind w:left="108" w:right="20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Руководитель Центра Педагогический коллектив Центра</w:t>
            </w:r>
          </w:p>
        </w:tc>
      </w:tr>
      <w:tr w:rsidR="00CA3F43" w:rsidRPr="00CA3F43" w:rsidTr="00CA3F43">
        <w:trPr>
          <w:trHeight w:val="827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1.3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56" w:lineRule="auto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Инструктаж по ТБ. Знакомство с правилами</w:t>
            </w:r>
            <w:r w:rsidRPr="00CA3F43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поведения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кабинетах.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Журналы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по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A3F43">
              <w:rPr>
                <w:color w:val="000000" w:themeColor="text1"/>
                <w:spacing w:val="-5"/>
                <w:sz w:val="24"/>
              </w:rPr>
              <w:t>ТБ</w:t>
            </w:r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</w:p>
          <w:p w:rsidR="00CA3F43" w:rsidRPr="00CA3F43" w:rsidRDefault="00CA3F43" w:rsidP="00CA3F43">
            <w:pPr>
              <w:pStyle w:val="TableParagraph"/>
              <w:spacing w:line="274" w:lineRule="exact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CA3F43">
        <w:trPr>
          <w:trHeight w:val="1932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1.4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56" w:lineRule="auto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Составление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расписания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занятий</w:t>
            </w:r>
            <w:r w:rsidRPr="00CA3F43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 Центре «Точка роста»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ind w:left="107" w:right="399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Расписание</w:t>
            </w:r>
            <w:proofErr w:type="spellEnd"/>
            <w:r w:rsidRPr="00CA3F43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 xml:space="preserve">(с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учётом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рекомендаций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76" w:lineRule="exact"/>
              <w:ind w:left="108" w:right="20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Заместитель </w:t>
            </w:r>
            <w:r w:rsidRPr="00CA3F43">
              <w:rPr>
                <w:color w:val="000000" w:themeColor="text1"/>
                <w:sz w:val="24"/>
                <w:lang w:val="ru-RU"/>
              </w:rPr>
              <w:t>директора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УР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Заместитель </w:t>
            </w:r>
            <w:r w:rsidRPr="00CA3F43">
              <w:rPr>
                <w:color w:val="000000" w:themeColor="text1"/>
                <w:sz w:val="24"/>
                <w:lang w:val="ru-RU"/>
              </w:rPr>
              <w:t>директора</w:t>
            </w:r>
            <w:r w:rsidRPr="00CA3F43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ВР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Руководитель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Центра «Точка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роста»</w:t>
            </w:r>
          </w:p>
        </w:tc>
      </w:tr>
      <w:tr w:rsidR="00CA3F43" w:rsidRPr="00CA3F43" w:rsidTr="00CA3F43">
        <w:trPr>
          <w:trHeight w:val="827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1.5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76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Реализация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интенсивного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модульного курса по развитию социальных компетенций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 подростков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ind w:left="107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Личностный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рост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воспитанников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0" w:right="226"/>
              <w:jc w:val="righ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Педагоги</w:t>
            </w:r>
            <w:proofErr w:type="spellEnd"/>
            <w:r w:rsidRPr="00CA3F43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CA3F43">
        <w:trPr>
          <w:trHeight w:val="827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1.6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Анкетирование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детей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родителей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5"/>
                <w:sz w:val="24"/>
                <w:lang w:val="ru-RU"/>
              </w:rPr>
              <w:t>для</w:t>
            </w:r>
          </w:p>
          <w:p w:rsidR="00CA3F43" w:rsidRPr="00CA3F43" w:rsidRDefault="00CA3F43" w:rsidP="00CA3F43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определения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уровня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удовлетворенности работы Центра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Декабрь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  <w:p w:rsidR="00CA3F43" w:rsidRPr="00CA3F43" w:rsidRDefault="00CA3F43" w:rsidP="00CA3F43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Май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903808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Реализация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запросов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CA3F43">
        <w:trPr>
          <w:trHeight w:val="276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CA3F43" w:rsidRPr="00CA3F43" w:rsidTr="00CA3F43">
        <w:trPr>
          <w:trHeight w:val="275"/>
        </w:trPr>
        <w:tc>
          <w:tcPr>
            <w:tcW w:w="10843" w:type="dxa"/>
            <w:gridSpan w:val="5"/>
          </w:tcPr>
          <w:p w:rsidR="00CA3F43" w:rsidRPr="00CA3F43" w:rsidRDefault="00CA3F43" w:rsidP="00CA3F43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2.</w:t>
            </w:r>
            <w:r w:rsidRPr="00CA3F43">
              <w:rPr>
                <w:color w:val="000000" w:themeColor="text1"/>
                <w:spacing w:val="27"/>
                <w:sz w:val="24"/>
              </w:rPr>
              <w:t xml:space="preserve">  </w:t>
            </w:r>
            <w:proofErr w:type="spellStart"/>
            <w:r w:rsidRPr="00CA3F43">
              <w:rPr>
                <w:color w:val="000000" w:themeColor="text1"/>
                <w:sz w:val="24"/>
              </w:rPr>
              <w:t>Учебно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>–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воспитательные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CA3F43" w:rsidRPr="00CA3F43" w:rsidTr="00CA3F43">
        <w:trPr>
          <w:trHeight w:val="1999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2.1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18" w:lineRule="auto"/>
              <w:ind w:left="226"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Обновление содержания основных общеобразовательных программ по предметным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областям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«Технология»,</w:t>
            </w:r>
          </w:p>
          <w:p w:rsidR="00CA3F43" w:rsidRPr="00CA3F43" w:rsidRDefault="00CA3F43" w:rsidP="00CA3F43">
            <w:pPr>
              <w:pStyle w:val="TableParagraph"/>
              <w:spacing w:line="218" w:lineRule="auto"/>
              <w:ind w:left="226"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 xml:space="preserve">«Информатика», </w:t>
            </w:r>
            <w:proofErr w:type="gramStart"/>
            <w:r w:rsidRPr="00CA3F43">
              <w:rPr>
                <w:color w:val="000000" w:themeColor="text1"/>
                <w:sz w:val="24"/>
                <w:lang w:val="ru-RU"/>
              </w:rPr>
              <w:t>« Основы</w:t>
            </w:r>
            <w:proofErr w:type="gramEnd"/>
            <w:r w:rsidRPr="00CA3F43"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безопасностижизнедеятельности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>» с учетом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использования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обновленного учебного оборудования, программы</w:t>
            </w:r>
          </w:p>
          <w:p w:rsidR="00CA3F43" w:rsidRPr="00CA3F43" w:rsidRDefault="00CA3F43" w:rsidP="00CA3F43">
            <w:pPr>
              <w:pStyle w:val="TableParagraph"/>
              <w:spacing w:line="229" w:lineRule="exact"/>
              <w:ind w:left="226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воспитания</w:t>
            </w:r>
            <w:proofErr w:type="spellEnd"/>
            <w:r w:rsidRPr="00CA3F43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226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Август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ind w:left="2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spacing w:line="218" w:lineRule="auto"/>
              <w:ind w:left="227" w:right="416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Обновленные рабочие </w:t>
            </w:r>
            <w:r w:rsidRPr="00CA3F43">
              <w:rPr>
                <w:color w:val="000000" w:themeColor="text1"/>
                <w:sz w:val="24"/>
                <w:lang w:val="ru-RU"/>
              </w:rPr>
              <w:t>программы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по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учебным предметам</w:t>
            </w:r>
          </w:p>
          <w:p w:rsidR="00CA3F43" w:rsidRPr="00CA3F43" w:rsidRDefault="00CA3F43" w:rsidP="00CA3F43">
            <w:pPr>
              <w:pStyle w:val="TableParagraph"/>
              <w:spacing w:line="237" w:lineRule="exact"/>
              <w:ind w:left="22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2"/>
                <w:sz w:val="24"/>
              </w:rPr>
              <w:t>«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Информатика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»,</w:t>
            </w:r>
          </w:p>
          <w:p w:rsidR="00CA3F43" w:rsidRPr="00CA3F43" w:rsidRDefault="00CA3F43" w:rsidP="00CA3F43">
            <w:pPr>
              <w:pStyle w:val="TableParagraph"/>
              <w:spacing w:line="250" w:lineRule="exact"/>
              <w:ind w:left="22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2"/>
                <w:sz w:val="24"/>
              </w:rPr>
              <w:t>«Технология»,</w:t>
            </w:r>
          </w:p>
          <w:p w:rsidR="00CA3F43" w:rsidRPr="00CA3F43" w:rsidRDefault="00CA3F43" w:rsidP="00CA3F43">
            <w:pPr>
              <w:pStyle w:val="TableParagraph"/>
              <w:spacing w:line="240" w:lineRule="exact"/>
              <w:ind w:left="22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2"/>
                <w:sz w:val="24"/>
              </w:rPr>
              <w:t>«ОБЖ»</w:t>
            </w:r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20" w:lineRule="auto"/>
              <w:ind w:left="228" w:right="458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Заместитель </w:t>
            </w:r>
            <w:r w:rsidRPr="00CA3F43">
              <w:rPr>
                <w:color w:val="000000" w:themeColor="text1"/>
                <w:sz w:val="24"/>
                <w:lang w:val="ru-RU"/>
              </w:rPr>
              <w:t>директора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по 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>УР,</w:t>
            </w:r>
          </w:p>
          <w:p w:rsidR="00CA3F43" w:rsidRPr="00CA3F43" w:rsidRDefault="00CA3F43" w:rsidP="00CA3F43">
            <w:pPr>
              <w:pStyle w:val="TableParagraph"/>
              <w:spacing w:line="220" w:lineRule="auto"/>
              <w:ind w:left="228" w:right="356"/>
              <w:jc w:val="bot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Руководители </w:t>
            </w:r>
            <w:r w:rsidRPr="00CA3F43">
              <w:rPr>
                <w:color w:val="000000" w:themeColor="text1"/>
                <w:sz w:val="24"/>
                <w:lang w:val="ru-RU"/>
              </w:rPr>
              <w:t>МО,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учителя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-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предметники</w:t>
            </w:r>
          </w:p>
        </w:tc>
      </w:tr>
      <w:tr w:rsidR="00CA3F43" w:rsidRPr="00CA3F43" w:rsidTr="00CA3F43">
        <w:trPr>
          <w:trHeight w:val="1778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2.2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18" w:lineRule="auto"/>
              <w:ind w:left="226"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Разработка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разноуровневых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программ дополнительного образования цифрового, технического и гуманитарного профилей.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226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Август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ind w:left="2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spacing w:line="218" w:lineRule="auto"/>
              <w:ind w:left="227" w:right="113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Рабочие программы дополнительных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общеразвивающ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>их</w:t>
            </w:r>
          </w:p>
          <w:p w:rsidR="00CA3F43" w:rsidRPr="00CA3F43" w:rsidRDefault="00CA3F43" w:rsidP="00CA3F43">
            <w:pPr>
              <w:pStyle w:val="TableParagraph"/>
              <w:spacing w:line="251" w:lineRule="exact"/>
              <w:ind w:left="22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программ</w:t>
            </w:r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20" w:lineRule="auto"/>
              <w:ind w:left="228" w:right="159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Руководитель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Центра «Точка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роста»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Педагоги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дополнительног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>о</w:t>
            </w:r>
          </w:p>
          <w:p w:rsidR="00CA3F43" w:rsidRPr="00CA3F43" w:rsidRDefault="00CA3F43" w:rsidP="00CA3F43">
            <w:pPr>
              <w:pStyle w:val="TableParagraph"/>
              <w:spacing w:line="238" w:lineRule="exact"/>
              <w:ind w:left="22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CA3F43" w:rsidRPr="00CA3F43" w:rsidTr="00CA3F43">
        <w:trPr>
          <w:trHeight w:val="1270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2.3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20" w:lineRule="auto"/>
              <w:ind w:left="226"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Рассмотрение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вопроса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«Основные направления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Центра</w:t>
            </w:r>
          </w:p>
          <w:p w:rsidR="00CA3F43" w:rsidRPr="00CA3F43" w:rsidRDefault="00CA3F43" w:rsidP="00CA3F43">
            <w:pPr>
              <w:pStyle w:val="TableParagraph"/>
              <w:spacing w:line="220" w:lineRule="auto"/>
              <w:ind w:left="226"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«Точка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роста»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на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="00903808">
              <w:rPr>
                <w:color w:val="000000" w:themeColor="text1"/>
                <w:sz w:val="24"/>
                <w:lang w:val="ru-RU"/>
              </w:rPr>
              <w:t>2024/2025</w:t>
            </w:r>
            <w:r w:rsidRPr="00CA3F43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учебный год» на педагогическом совете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226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Август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CA3F43">
            <w:pPr>
              <w:pStyle w:val="TableParagraph"/>
              <w:ind w:left="2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spacing w:line="220" w:lineRule="auto"/>
              <w:ind w:left="22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Презентация, протокол заседания педагогического</w:t>
            </w:r>
          </w:p>
          <w:p w:rsidR="00CA3F43" w:rsidRPr="00CA3F43" w:rsidRDefault="00CA3F43" w:rsidP="00CA3F43">
            <w:pPr>
              <w:pStyle w:val="TableParagraph"/>
              <w:spacing w:line="238" w:lineRule="exact"/>
              <w:ind w:left="22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совета</w:t>
            </w:r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20" w:lineRule="auto"/>
              <w:ind w:left="228" w:right="28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Директор, руководитель </w:t>
            </w:r>
            <w:r w:rsidRPr="00CA3F43">
              <w:rPr>
                <w:color w:val="000000" w:themeColor="text1"/>
                <w:sz w:val="24"/>
                <w:lang w:val="ru-RU"/>
              </w:rPr>
              <w:t>Центра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«Точка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роста»</w:t>
            </w:r>
          </w:p>
        </w:tc>
      </w:tr>
      <w:tr w:rsidR="00CA3F43" w:rsidRPr="00CA3F43" w:rsidTr="00CA3F43">
        <w:trPr>
          <w:trHeight w:val="508"/>
        </w:trPr>
        <w:tc>
          <w:tcPr>
            <w:tcW w:w="817" w:type="dxa"/>
          </w:tcPr>
          <w:p w:rsidR="00CA3F43" w:rsidRPr="00CA3F43" w:rsidRDefault="00CA3F43" w:rsidP="00CA3F43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2.4</w:t>
            </w:r>
          </w:p>
        </w:tc>
        <w:tc>
          <w:tcPr>
            <w:tcW w:w="4428" w:type="dxa"/>
          </w:tcPr>
          <w:p w:rsidR="00CA3F43" w:rsidRPr="00CA3F43" w:rsidRDefault="00CA3F43" w:rsidP="00CA3F43">
            <w:pPr>
              <w:pStyle w:val="TableParagraph"/>
              <w:spacing w:line="250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Торжественное мероприятие, посвященное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началу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нового</w:t>
            </w:r>
            <w:r w:rsidRPr="00CA3F43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учебного</w:t>
            </w:r>
          </w:p>
        </w:tc>
        <w:tc>
          <w:tcPr>
            <w:tcW w:w="1418" w:type="dxa"/>
          </w:tcPr>
          <w:p w:rsidR="00CA3F43" w:rsidRPr="00CA3F43" w:rsidRDefault="00CA3F43" w:rsidP="00CA3F43">
            <w:pPr>
              <w:pStyle w:val="TableParagraph"/>
              <w:spacing w:line="239" w:lineRule="exact"/>
              <w:ind w:left="226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01</w:t>
            </w:r>
          </w:p>
          <w:p w:rsidR="00CA3F43" w:rsidRPr="00CA3F43" w:rsidRDefault="00CA3F43" w:rsidP="00CA3F43">
            <w:pPr>
              <w:pStyle w:val="TableParagraph"/>
              <w:spacing w:line="249" w:lineRule="exact"/>
              <w:ind w:left="226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сентября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</w:tc>
        <w:tc>
          <w:tcPr>
            <w:tcW w:w="2125" w:type="dxa"/>
          </w:tcPr>
          <w:p w:rsidR="00CA3F43" w:rsidRPr="00CA3F43" w:rsidRDefault="00CA3F43" w:rsidP="00CA3F43">
            <w:pPr>
              <w:pStyle w:val="TableParagraph"/>
              <w:spacing w:line="244" w:lineRule="exact"/>
              <w:ind w:left="22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CA3F43">
            <w:pPr>
              <w:pStyle w:val="TableParagraph"/>
              <w:spacing w:line="245" w:lineRule="exact"/>
              <w:ind w:left="22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публикации</w:t>
            </w:r>
            <w:proofErr w:type="spellEnd"/>
            <w:r w:rsidRPr="00CA3F43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CA3F43">
            <w:pPr>
              <w:pStyle w:val="TableParagraph"/>
              <w:spacing w:line="244" w:lineRule="exact"/>
              <w:ind w:left="22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Директор</w:t>
            </w:r>
            <w:proofErr w:type="spellEnd"/>
          </w:p>
          <w:p w:rsidR="00CA3F43" w:rsidRPr="00CA3F43" w:rsidRDefault="00CA3F43" w:rsidP="00CA3F43">
            <w:pPr>
              <w:pStyle w:val="TableParagraph"/>
              <w:spacing w:line="245" w:lineRule="exact"/>
              <w:ind w:left="22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</w:tc>
      </w:tr>
    </w:tbl>
    <w:p w:rsidR="00CA3F43" w:rsidRPr="00CA3F43" w:rsidRDefault="00CA3F43" w:rsidP="00CA3F43">
      <w:pPr>
        <w:spacing w:before="68"/>
        <w:ind w:left="1920" w:right="1147"/>
        <w:jc w:val="center"/>
        <w:rPr>
          <w:color w:val="000000" w:themeColor="text1"/>
          <w:sz w:val="24"/>
        </w:rPr>
      </w:pPr>
    </w:p>
    <w:p w:rsidR="00CA3F43" w:rsidRPr="00CA3F43" w:rsidRDefault="00CA3F43" w:rsidP="00CA3F43">
      <w:pPr>
        <w:rPr>
          <w:color w:val="000000" w:themeColor="text1"/>
          <w:sz w:val="20"/>
        </w:rPr>
      </w:pPr>
    </w:p>
    <w:p w:rsidR="00CA3F43" w:rsidRPr="00CA3F43" w:rsidRDefault="00CA3F43" w:rsidP="00CA3F43">
      <w:pPr>
        <w:spacing w:line="245" w:lineRule="exact"/>
        <w:rPr>
          <w:color w:val="000000" w:themeColor="text1"/>
          <w:sz w:val="24"/>
        </w:rPr>
        <w:sectPr w:rsidR="00CA3F43" w:rsidRPr="00CA3F43" w:rsidSect="00CA3F43">
          <w:pgSz w:w="11910" w:h="16840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28"/>
        <w:gridCol w:w="1418"/>
        <w:gridCol w:w="2125"/>
        <w:gridCol w:w="2055"/>
      </w:tblGrid>
      <w:tr w:rsidR="00CA3F43" w:rsidRPr="00CA3F43" w:rsidTr="00EE6BE8">
        <w:trPr>
          <w:trHeight w:val="1250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18" w:lineRule="auto"/>
              <w:ind w:right="195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года. Начало работы Центра образования цифрового и гуманитарного</w:t>
            </w:r>
            <w:r w:rsidRPr="00CA3F43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профилей</w:t>
            </w:r>
            <w:r w:rsidRPr="00CA3F43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«Точка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роста».</w:t>
            </w:r>
          </w:p>
          <w:p w:rsidR="00CA3F43" w:rsidRPr="00CA3F43" w:rsidRDefault="00903808" w:rsidP="00EE6BE8">
            <w:pPr>
              <w:pStyle w:val="TableParagraph"/>
              <w:spacing w:line="229" w:lineRule="exac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2024</w:t>
            </w:r>
            <w:r w:rsidR="00CA3F43"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CA3F43" w:rsidRPr="00CA3F43">
              <w:rPr>
                <w:color w:val="000000" w:themeColor="text1"/>
                <w:sz w:val="24"/>
                <w:lang w:val="ru-RU"/>
              </w:rPr>
              <w:t>год</w:t>
            </w:r>
            <w:r w:rsidR="00CA3F43"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CA3F43" w:rsidRPr="00CA3F43">
              <w:rPr>
                <w:color w:val="000000" w:themeColor="text1"/>
                <w:sz w:val="24"/>
                <w:lang w:val="ru-RU"/>
              </w:rPr>
              <w:t>–</w:t>
            </w:r>
            <w:r w:rsidR="00CA3F43"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CA3F43" w:rsidRPr="00CA3F43">
              <w:rPr>
                <w:color w:val="000000" w:themeColor="text1"/>
                <w:sz w:val="24"/>
                <w:lang w:val="ru-RU"/>
              </w:rPr>
              <w:t>год</w:t>
            </w:r>
            <w:r w:rsidR="00CA3F43"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lang w:val="ru-RU"/>
              </w:rPr>
              <w:t xml:space="preserve">математики </w:t>
            </w:r>
          </w:p>
        </w:tc>
        <w:tc>
          <w:tcPr>
            <w:tcW w:w="1418" w:type="dxa"/>
          </w:tcPr>
          <w:p w:rsidR="00CA3F43" w:rsidRPr="00CA3F43" w:rsidRDefault="00903808" w:rsidP="00EE6BE8">
            <w:pPr>
              <w:pStyle w:val="TableParagraph"/>
              <w:spacing w:line="252" w:lineRule="exact"/>
              <w:ind w:left="2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Default="00CA3F43" w:rsidP="00EE6BE8">
            <w:pPr>
              <w:pStyle w:val="TableParagraph"/>
              <w:spacing w:line="255" w:lineRule="exact"/>
              <w:ind w:left="227"/>
              <w:rPr>
                <w:color w:val="000000" w:themeColor="text1"/>
                <w:spacing w:val="-2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сайте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школы</w:t>
            </w:r>
            <w:proofErr w:type="spellEnd"/>
          </w:p>
          <w:p w:rsidR="00903808" w:rsidRDefault="00903808" w:rsidP="00EE6BE8">
            <w:pPr>
              <w:pStyle w:val="TableParagraph"/>
              <w:spacing w:line="255" w:lineRule="exact"/>
              <w:ind w:left="227"/>
              <w:rPr>
                <w:color w:val="000000" w:themeColor="text1"/>
                <w:spacing w:val="-2"/>
                <w:sz w:val="24"/>
              </w:rPr>
            </w:pPr>
          </w:p>
          <w:p w:rsidR="00903808" w:rsidRPr="00903808" w:rsidRDefault="00903808" w:rsidP="00EE6BE8">
            <w:pPr>
              <w:pStyle w:val="TableParagraph"/>
              <w:spacing w:line="255" w:lineRule="exact"/>
              <w:ind w:left="227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lang w:val="ru-RU"/>
              </w:rPr>
              <w:t>госвеб</w:t>
            </w:r>
            <w:proofErr w:type="spellEnd"/>
            <w:r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20" w:lineRule="auto"/>
              <w:ind w:left="228" w:right="28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>«</w:t>
            </w:r>
            <w:proofErr w:type="spellStart"/>
            <w:r w:rsidRPr="00CA3F43">
              <w:rPr>
                <w:color w:val="000000" w:themeColor="text1"/>
                <w:sz w:val="24"/>
              </w:rPr>
              <w:t>Точка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роста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»</w:t>
            </w:r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2.5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CA3F4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урока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="00903808">
              <w:rPr>
                <w:color w:val="000000" w:themeColor="text1"/>
                <w:sz w:val="24"/>
                <w:lang w:val="ru-RU"/>
              </w:rPr>
              <w:t>математики. Проект Билет в будущее. Россия мои горизонты.</w:t>
            </w:r>
          </w:p>
        </w:tc>
        <w:tc>
          <w:tcPr>
            <w:tcW w:w="1418" w:type="dxa"/>
          </w:tcPr>
          <w:p w:rsidR="00CA3F43" w:rsidRPr="00903808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903808">
              <w:rPr>
                <w:color w:val="000000" w:themeColor="text1"/>
                <w:spacing w:val="-5"/>
                <w:sz w:val="24"/>
                <w:lang w:val="ru-RU"/>
              </w:rPr>
              <w:t>01</w:t>
            </w:r>
          </w:p>
          <w:p w:rsidR="00CA3F43" w:rsidRPr="00903808" w:rsidRDefault="00903808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pacing w:val="-2"/>
                <w:sz w:val="24"/>
                <w:lang w:val="ru-RU"/>
              </w:rPr>
              <w:t>дека</w:t>
            </w:r>
            <w:r w:rsidR="00CA3F43" w:rsidRPr="00903808">
              <w:rPr>
                <w:color w:val="000000" w:themeColor="text1"/>
                <w:spacing w:val="-2"/>
                <w:sz w:val="24"/>
                <w:lang w:val="ru-RU"/>
              </w:rPr>
              <w:t>бря</w:t>
            </w:r>
          </w:p>
          <w:p w:rsidR="00CA3F43" w:rsidRPr="00903808" w:rsidRDefault="00903808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pacing w:val="-4"/>
                <w:sz w:val="24"/>
                <w:lang w:val="ru-RU"/>
              </w:rPr>
              <w:t>2024</w:t>
            </w:r>
          </w:p>
        </w:tc>
        <w:tc>
          <w:tcPr>
            <w:tcW w:w="2125" w:type="dxa"/>
          </w:tcPr>
          <w:p w:rsidR="00CA3F43" w:rsidRPr="00903808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lang w:val="ru-RU"/>
              </w:rPr>
            </w:pPr>
            <w:r w:rsidRPr="00903808">
              <w:rPr>
                <w:color w:val="000000" w:themeColor="text1"/>
                <w:spacing w:val="-2"/>
                <w:sz w:val="24"/>
                <w:lang w:val="ru-RU"/>
              </w:rPr>
              <w:t>Фото-отчет</w:t>
            </w:r>
          </w:p>
        </w:tc>
        <w:tc>
          <w:tcPr>
            <w:tcW w:w="2055" w:type="dxa"/>
          </w:tcPr>
          <w:p w:rsidR="00CA3F43" w:rsidRPr="00903808" w:rsidRDefault="00CA3F43" w:rsidP="00EE6BE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  <w:lang w:val="ru-RU"/>
              </w:rPr>
            </w:pPr>
            <w:r w:rsidRPr="00903808">
              <w:rPr>
                <w:color w:val="000000" w:themeColor="text1"/>
                <w:spacing w:val="-2"/>
                <w:sz w:val="24"/>
                <w:lang w:val="ru-RU"/>
              </w:rPr>
              <w:t>Руководитель</w:t>
            </w:r>
          </w:p>
          <w:p w:rsidR="00CA3F43" w:rsidRPr="00903808" w:rsidRDefault="00CA3F43" w:rsidP="00EE6BE8">
            <w:pPr>
              <w:pStyle w:val="TableParagraph"/>
              <w:spacing w:line="270" w:lineRule="atLeast"/>
              <w:ind w:left="108" w:right="458"/>
              <w:rPr>
                <w:color w:val="000000" w:themeColor="text1"/>
                <w:sz w:val="24"/>
                <w:lang w:val="ru-RU"/>
              </w:rPr>
            </w:pPr>
            <w:r w:rsidRPr="00903808">
              <w:rPr>
                <w:color w:val="000000" w:themeColor="text1"/>
                <w:spacing w:val="-2"/>
                <w:sz w:val="24"/>
                <w:lang w:val="ru-RU"/>
              </w:rPr>
              <w:t>центра, педагоги</w:t>
            </w:r>
          </w:p>
        </w:tc>
      </w:tr>
      <w:tr w:rsidR="00CA3F43" w:rsidRPr="00CA3F43" w:rsidTr="00EE6BE8">
        <w:trPr>
          <w:trHeight w:val="1103"/>
        </w:trPr>
        <w:tc>
          <w:tcPr>
            <w:tcW w:w="817" w:type="dxa"/>
          </w:tcPr>
          <w:p w:rsidR="00CA3F43" w:rsidRPr="00903808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lang w:val="ru-RU"/>
              </w:rPr>
            </w:pPr>
            <w:r w:rsidRPr="00903808">
              <w:rPr>
                <w:color w:val="000000" w:themeColor="text1"/>
                <w:spacing w:val="-5"/>
                <w:sz w:val="24"/>
                <w:lang w:val="ru-RU"/>
              </w:rPr>
              <w:t>2.6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Открытая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презентация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зон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Центра</w:t>
            </w:r>
          </w:p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«Точка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роста»,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кружков,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объединений центра для учащихся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5 –х классов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903808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2.7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Неделя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безопасности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дорожного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движения</w:t>
            </w:r>
            <w:proofErr w:type="spellEnd"/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 xml:space="preserve">25- </w:t>
            </w:r>
            <w:r w:rsidRPr="00CA3F43">
              <w:rPr>
                <w:color w:val="000000" w:themeColor="text1"/>
                <w:spacing w:val="-5"/>
                <w:sz w:val="24"/>
              </w:rPr>
              <w:t>29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1104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2.8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 и проведение Всероссийского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урока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ОБЖ»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(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приуроченного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ко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Дню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гражданской обороны Российской Федерации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октябрь</w:t>
            </w:r>
            <w:proofErr w:type="spellEnd"/>
          </w:p>
          <w:p w:rsidR="00CA3F43" w:rsidRPr="00CA3F43" w:rsidRDefault="00903808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202</w:t>
            </w:r>
            <w:r>
              <w:rPr>
                <w:color w:val="000000" w:themeColor="text1"/>
                <w:spacing w:val="-2"/>
                <w:sz w:val="24"/>
                <w:lang w:val="ru-RU"/>
              </w:rPr>
              <w:t xml:space="preserve">4 </w:t>
            </w:r>
            <w:r w:rsidR="00CA3F43" w:rsidRPr="00CA3F43">
              <w:rPr>
                <w:color w:val="000000" w:themeColor="text1"/>
                <w:spacing w:val="-2"/>
                <w:sz w:val="24"/>
              </w:rPr>
              <w:t>г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2.9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экологических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акциях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в рамках программы «экологические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проблемы»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55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 xml:space="preserve">– </w:t>
            </w:r>
            <w:proofErr w:type="spellStart"/>
            <w:r w:rsidRPr="00CA3F43">
              <w:rPr>
                <w:color w:val="000000" w:themeColor="text1"/>
                <w:sz w:val="24"/>
              </w:rPr>
              <w:t>ноябрь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, </w:t>
            </w:r>
            <w:r w:rsidR="00903808"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2.10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Проведение</w:t>
            </w:r>
            <w:proofErr w:type="spellEnd"/>
            <w:r w:rsidRPr="00CA3F43">
              <w:rPr>
                <w:color w:val="000000" w:themeColor="text1"/>
                <w:spacing w:val="23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всероссийского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интерактивного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</w:rPr>
              <w:t>–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декабрь</w:t>
            </w:r>
            <w:proofErr w:type="spellEnd"/>
          </w:p>
          <w:p w:rsidR="00CA3F43" w:rsidRPr="00CA3F43" w:rsidRDefault="006D57D6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2024</w:t>
            </w:r>
            <w:r w:rsidR="00CA3F43" w:rsidRPr="00CA3F43">
              <w:rPr>
                <w:color w:val="000000" w:themeColor="text1"/>
                <w:spacing w:val="-2"/>
                <w:sz w:val="24"/>
              </w:rPr>
              <w:t>г.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2.11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Всемирного дня математики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15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октября</w:t>
            </w:r>
            <w:proofErr w:type="spellEnd"/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2024</w:t>
            </w:r>
            <w:r w:rsidR="00CA3F43" w:rsidRPr="00CA3F43">
              <w:rPr>
                <w:color w:val="000000" w:themeColor="text1"/>
                <w:spacing w:val="-2"/>
                <w:sz w:val="24"/>
              </w:rPr>
              <w:t>г.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8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2.12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команды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«Точка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роста»</w:t>
            </w:r>
            <w:r w:rsidRPr="00CA3F43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в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межпредметной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 xml:space="preserve"> олимпиаде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Ноябрь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2.13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31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участия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обучающихся на участие во Всероссийском экологическом диктанте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Ноябрь</w:t>
            </w:r>
            <w:proofErr w:type="spellEnd"/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2024</w:t>
            </w:r>
            <w:r w:rsidR="00CA3F43" w:rsidRPr="00CA3F43">
              <w:rPr>
                <w:color w:val="000000" w:themeColor="text1"/>
                <w:spacing w:val="-2"/>
                <w:sz w:val="24"/>
              </w:rPr>
              <w:t>г.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1379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2.14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tabs>
                <w:tab w:val="left" w:pos="4126"/>
              </w:tabs>
              <w:ind w:right="15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участия обучающихся</w:t>
            </w:r>
            <w:r w:rsidRPr="00CA3F43">
              <w:rPr>
                <w:color w:val="000000" w:themeColor="text1"/>
                <w:sz w:val="24"/>
                <w:lang w:val="ru-RU"/>
              </w:rPr>
              <w:tab/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в </w:t>
            </w:r>
            <w:r w:rsidRPr="00CA3F43">
              <w:rPr>
                <w:color w:val="000000" w:themeColor="text1"/>
                <w:sz w:val="24"/>
                <w:lang w:val="ru-RU"/>
              </w:rPr>
              <w:t>школьном и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муниципальном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этапе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Всероссйиской</w:t>
            </w:r>
            <w:proofErr w:type="spellEnd"/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олимпиады</w:t>
            </w:r>
            <w:r w:rsidRPr="00CA3F43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школьников с использованием материальной –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технической</w:t>
            </w:r>
            <w:proofErr w:type="spellEnd"/>
            <w:r w:rsidRPr="00CA3F43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базы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>«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Точка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роста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155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Сентябрь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 xml:space="preserve">– </w:t>
            </w:r>
            <w:proofErr w:type="spellStart"/>
            <w:r w:rsidR="006D57D6">
              <w:rPr>
                <w:color w:val="000000" w:themeColor="text1"/>
                <w:spacing w:val="-2"/>
                <w:sz w:val="24"/>
              </w:rPr>
              <w:t>декабрь</w:t>
            </w:r>
            <w:proofErr w:type="spellEnd"/>
            <w:r w:rsidR="006D57D6">
              <w:rPr>
                <w:color w:val="000000" w:themeColor="text1"/>
                <w:spacing w:val="-2"/>
                <w:sz w:val="24"/>
              </w:rPr>
              <w:t>, 2024</w:t>
            </w:r>
            <w:r w:rsidRPr="00CA3F43">
              <w:rPr>
                <w:color w:val="000000" w:themeColor="text1"/>
                <w:spacing w:val="-2"/>
                <w:sz w:val="24"/>
              </w:rPr>
              <w:t>г.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1655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2.15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tabs>
                <w:tab w:val="left" w:pos="1191"/>
              </w:tabs>
              <w:ind w:right="198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мероприятиях,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проводимых порталом «Урок цифры»</w:t>
            </w:r>
          </w:p>
        </w:tc>
        <w:tc>
          <w:tcPr>
            <w:tcW w:w="1418" w:type="dxa"/>
          </w:tcPr>
          <w:p w:rsidR="00CA3F43" w:rsidRPr="00CA3F43" w:rsidRDefault="006D57D6" w:rsidP="00EE6BE8">
            <w:pPr>
              <w:pStyle w:val="TableParagraph"/>
              <w:ind w:right="435"/>
              <w:jc w:val="bot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pacing w:val="-2"/>
                <w:sz w:val="24"/>
                <w:lang w:val="ru-RU"/>
              </w:rPr>
              <w:t>Ноябрь- декабрь, 2024</w:t>
            </w:r>
            <w:r w:rsidR="00CA3F43" w:rsidRPr="00CA3F43">
              <w:rPr>
                <w:color w:val="000000" w:themeColor="text1"/>
                <w:spacing w:val="-2"/>
                <w:sz w:val="24"/>
                <w:lang w:val="ru-RU"/>
              </w:rPr>
              <w:t>г,</w:t>
            </w:r>
          </w:p>
          <w:p w:rsidR="00CA3F43" w:rsidRPr="00CA3F43" w:rsidRDefault="00CA3F43" w:rsidP="00EE6BE8">
            <w:pPr>
              <w:pStyle w:val="TableParagraph"/>
              <w:spacing w:line="276" w:lineRule="exact"/>
              <w:ind w:right="25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Февраль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–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апрель </w:t>
            </w:r>
            <w:r w:rsidR="006D57D6">
              <w:rPr>
                <w:color w:val="000000" w:themeColor="text1"/>
                <w:spacing w:val="-4"/>
                <w:sz w:val="24"/>
                <w:lang w:val="ru-RU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8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2.16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школьного этапа соревнований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шахматам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«Белая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ладья»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Апрель</w:t>
            </w:r>
            <w:proofErr w:type="spellEnd"/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2.17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сетевых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соревнований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по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шахматам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Апрель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8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2.18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День</w:t>
            </w:r>
            <w:proofErr w:type="spellEnd"/>
            <w:r w:rsidRPr="00CA3F43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российской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науки</w:t>
            </w:r>
            <w:proofErr w:type="spellEnd"/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 xml:space="preserve">08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февраля</w:t>
            </w:r>
            <w:proofErr w:type="spellEnd"/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60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60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</w:tbl>
    <w:p w:rsidR="00CA3F43" w:rsidRPr="00CA3F43" w:rsidRDefault="00CA3F43" w:rsidP="00CA3F43">
      <w:pPr>
        <w:spacing w:line="260" w:lineRule="exact"/>
        <w:rPr>
          <w:color w:val="000000" w:themeColor="text1"/>
          <w:sz w:val="24"/>
        </w:rPr>
        <w:sectPr w:rsidR="00CA3F43" w:rsidRPr="00CA3F43">
          <w:type w:val="continuous"/>
          <w:pgSz w:w="11910" w:h="16840"/>
          <w:pgMar w:top="540" w:right="380" w:bottom="962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28"/>
        <w:gridCol w:w="1418"/>
        <w:gridCol w:w="2125"/>
        <w:gridCol w:w="2055"/>
      </w:tblGrid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lastRenderedPageBreak/>
              <w:t>2.19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CA3F4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Всероссийского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урока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5"/>
                <w:sz w:val="24"/>
                <w:lang w:val="ru-RU"/>
              </w:rPr>
              <w:t>ОБЖ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( приуроченного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к празднованию </w:t>
            </w:r>
            <w:proofErr w:type="spellStart"/>
            <w:r w:rsidRPr="00CA3F43">
              <w:rPr>
                <w:color w:val="000000" w:themeColor="text1"/>
                <w:sz w:val="24"/>
              </w:rPr>
              <w:t>Всемирного</w:t>
            </w:r>
            <w:proofErr w:type="spellEnd"/>
            <w:r w:rsidRPr="00CA3F43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дня</w:t>
            </w:r>
            <w:proofErr w:type="spellEnd"/>
            <w:r w:rsidRPr="00CA3F43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гражданской</w:t>
            </w:r>
            <w:proofErr w:type="spellEnd"/>
            <w:r w:rsidRPr="00CA3F43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обороны</w:t>
            </w:r>
            <w:proofErr w:type="spellEnd"/>
            <w:r w:rsidRPr="00CA3F43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 xml:space="preserve">01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марта</w:t>
            </w:r>
            <w:proofErr w:type="spellEnd"/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2.20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Неделя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="00EE6BE8">
              <w:rPr>
                <w:color w:val="000000" w:themeColor="text1"/>
                <w:spacing w:val="-2"/>
                <w:sz w:val="24"/>
              </w:rPr>
              <w:t>робототехники</w:t>
            </w:r>
            <w:proofErr w:type="spellEnd"/>
            <w:r w:rsidR="00EE6BE8">
              <w:rPr>
                <w:color w:val="000000" w:themeColor="text1"/>
                <w:spacing w:val="-2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 xml:space="preserve">14- </w:t>
            </w:r>
            <w:r w:rsidRPr="00CA3F43">
              <w:rPr>
                <w:color w:val="000000" w:themeColor="text1"/>
                <w:spacing w:val="-5"/>
                <w:sz w:val="24"/>
              </w:rPr>
              <w:t>20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марта</w:t>
            </w:r>
            <w:proofErr w:type="spellEnd"/>
          </w:p>
          <w:p w:rsidR="00CA3F43" w:rsidRPr="00CA3F43" w:rsidRDefault="006D57D6" w:rsidP="00EE6BE8">
            <w:pPr>
              <w:pStyle w:val="TableParagraph"/>
              <w:spacing w:line="259" w:lineRule="exact"/>
              <w:ind w:left="1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2.30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День</w:t>
            </w:r>
            <w:r w:rsidRPr="00CA3F4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космонавтики.</w:t>
            </w:r>
            <w:r w:rsidRPr="00CA3F4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Гагаринский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урок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«Космос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–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это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>мы!»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 xml:space="preserve">12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апреля</w:t>
            </w:r>
            <w:proofErr w:type="spellEnd"/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8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2.31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Всероссийский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урок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ОБЖ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(День пожарной охраны)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 xml:space="preserve">30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апреля</w:t>
            </w:r>
            <w:proofErr w:type="spellEnd"/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Фото-отчет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информативное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2.32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фестивале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профессий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Твоё профессиональное завтра»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Ноябрь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</w:t>
            </w:r>
            <w:r w:rsidR="00CA3F43"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CA3F43"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 w:right="113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Рекомендации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для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2.33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профориентационных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 xml:space="preserve"> мероприятиях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портала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Проектория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</w:p>
          <w:p w:rsidR="00CA3F43" w:rsidRPr="00CA3F43" w:rsidRDefault="00402C99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</w:t>
            </w:r>
            <w:r w:rsidR="00CA3F43" w:rsidRPr="00CA3F43">
              <w:rPr>
                <w:color w:val="000000" w:themeColor="text1"/>
                <w:spacing w:val="-4"/>
                <w:sz w:val="24"/>
              </w:rPr>
              <w:t>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Наставническое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сопровождение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2.34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работе</w:t>
            </w:r>
            <w:r w:rsidRPr="00CA3F43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мастерской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проектов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«Открытый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класс»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Март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ind w:left="1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 w:right="36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Наставническое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сопровождение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8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2.35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 xml:space="preserve">Участие в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Хакатонах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 xml:space="preserve"> детского технопарка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Кванториум</w:t>
            </w:r>
            <w:proofErr w:type="spellEnd"/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>IT</w:t>
            </w:r>
            <w:r w:rsidRPr="00CA3F43">
              <w:rPr>
                <w:color w:val="000000" w:themeColor="text1"/>
                <w:sz w:val="24"/>
                <w:lang w:val="ru-RU"/>
              </w:rPr>
              <w:t>-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куба»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 w:right="36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Наставническое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сопровождение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2.36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Научно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–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практическая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конференция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«Первые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шаги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науку»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Февраль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 w:right="36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Наставническое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сопровождение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2.37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26"/>
                <w:sz w:val="24"/>
                <w:lang w:val="ru-RU"/>
              </w:rPr>
              <w:t xml:space="preserve"> 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краевой</w:t>
            </w:r>
            <w:r w:rsidRPr="00CA3F43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научно 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>–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практической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конференции</w:t>
            </w:r>
            <w:r w:rsidRPr="00CA3F43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младших школьников «Научился сам – научу других»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март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Наставническое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сопровождение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8" w:right="45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1104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4"/>
                <w:sz w:val="24"/>
              </w:rPr>
              <w:t>2.38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Медиапрезентация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 xml:space="preserve"> « Проект как инструмент»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роста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образовательном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процессе»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Ноябрь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 w:right="275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Размещение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медиапродукта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 соц. сети и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на сайте школы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275"/>
        </w:trPr>
        <w:tc>
          <w:tcPr>
            <w:tcW w:w="10843" w:type="dxa"/>
            <w:gridSpan w:val="5"/>
          </w:tcPr>
          <w:p w:rsidR="00CA3F43" w:rsidRPr="00CA3F43" w:rsidRDefault="00CA3F43" w:rsidP="00EE6BE8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3.</w:t>
            </w:r>
            <w:r w:rsidRPr="00CA3F43">
              <w:rPr>
                <w:color w:val="000000" w:themeColor="text1"/>
                <w:spacing w:val="28"/>
                <w:sz w:val="24"/>
              </w:rPr>
              <w:t xml:space="preserve">  </w:t>
            </w:r>
            <w:proofErr w:type="spellStart"/>
            <w:r w:rsidRPr="00CA3F43">
              <w:rPr>
                <w:color w:val="000000" w:themeColor="text1"/>
                <w:sz w:val="24"/>
              </w:rPr>
              <w:t>Внеурочные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CA3F43" w:rsidRPr="00CA3F43" w:rsidTr="00EE6BE8">
        <w:trPr>
          <w:trHeight w:val="1379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3.1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 воспитанников и педагогов Центра в реализации плана воспитательной работы школы: в акциях,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конференциях,</w:t>
            </w:r>
            <w:r w:rsidRPr="00CA3F43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онлайн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-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уроках различного уровня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Личностный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рост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воспитанников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1379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3.2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CA3F43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проекта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«Успех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каждого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ребёнка»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Создание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научно</w:t>
            </w:r>
          </w:p>
          <w:p w:rsidR="00CA3F43" w:rsidRPr="00CA3F43" w:rsidRDefault="00CA3F43" w:rsidP="00EE6BE8">
            <w:pPr>
              <w:pStyle w:val="TableParagraph"/>
              <w:ind w:left="107" w:right="456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– технической студии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(проект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7" w:right="61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«Уроки будущего»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1104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3.3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>и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проведение мероприятий во время каникул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плану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педагогов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течение учебного года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9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По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графику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каникул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План</w:t>
            </w:r>
            <w:proofErr w:type="spellEnd"/>
            <w:r w:rsidRPr="00CA3F43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работы</w:t>
            </w:r>
            <w:proofErr w:type="spellEnd"/>
            <w:r w:rsidRPr="00CA3F43">
              <w:rPr>
                <w:color w:val="000000" w:themeColor="text1"/>
                <w:spacing w:val="3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на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3.4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Вовлечение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учащихся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совместные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проекты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фотоотчёт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551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lastRenderedPageBreak/>
              <w:t>3.5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Презентация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ученических</w:t>
            </w:r>
            <w:r w:rsidRPr="00CA3F4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научно-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исследовательских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проектных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работ,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Февраль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май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6D57D6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Статья</w:t>
            </w:r>
            <w:proofErr w:type="spellEnd"/>
            <w:r w:rsidRPr="00CA3F43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на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сайт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</w:p>
        </w:tc>
      </w:tr>
    </w:tbl>
    <w:p w:rsidR="00CA3F43" w:rsidRPr="00CA3F43" w:rsidRDefault="00CA3F43" w:rsidP="00CA3F43">
      <w:pPr>
        <w:spacing w:line="259" w:lineRule="exact"/>
        <w:rPr>
          <w:color w:val="000000" w:themeColor="text1"/>
          <w:sz w:val="24"/>
        </w:rPr>
        <w:sectPr w:rsidR="00CA3F43" w:rsidRPr="00CA3F43">
          <w:type w:val="continuous"/>
          <w:pgSz w:w="11910" w:h="16840"/>
          <w:pgMar w:top="540" w:right="380" w:bottom="953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28"/>
        <w:gridCol w:w="1418"/>
        <w:gridCol w:w="2125"/>
        <w:gridCol w:w="2055"/>
      </w:tblGrid>
      <w:tr w:rsidR="00CA3F43" w:rsidRPr="00CA3F43" w:rsidTr="00EE6BE8">
        <w:trPr>
          <w:trHeight w:val="551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выполненных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на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базе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Центра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«Точка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роста»,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рамках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Дня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науки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0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1379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3.6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87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Виртуальная выставка творческих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работ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учащихся, созданных на занятиях по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дополнительным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общеразвивающим</w:t>
            </w:r>
            <w:proofErr w:type="spellEnd"/>
            <w:r w:rsidRPr="00CA3F43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программам</w:t>
            </w:r>
            <w:proofErr w:type="spellEnd"/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Май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6D57D6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Медиаотчёт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1379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3.7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Социальный</w:t>
            </w:r>
            <w:r w:rsidRPr="00CA3F43">
              <w:rPr>
                <w:color w:val="000000" w:themeColor="text1"/>
                <w:spacing w:val="5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мультимедийный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проект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«Школьный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виртуальный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музей».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 w:right="143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Обновление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сайта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Руководитель Центра, педагогический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8" w:right="20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коллектив Центра</w:t>
            </w:r>
          </w:p>
        </w:tc>
      </w:tr>
      <w:tr w:rsidR="00CA3F43" w:rsidRPr="00CA3F43" w:rsidTr="00EE6BE8">
        <w:trPr>
          <w:trHeight w:val="552"/>
        </w:trPr>
        <w:tc>
          <w:tcPr>
            <w:tcW w:w="10843" w:type="dxa"/>
            <w:gridSpan w:val="5"/>
          </w:tcPr>
          <w:p w:rsidR="00CA3F43" w:rsidRPr="00CA3F43" w:rsidRDefault="00CA3F43" w:rsidP="00EE6BE8">
            <w:pPr>
              <w:pStyle w:val="TableParagraph"/>
              <w:ind w:left="46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4.</w:t>
            </w:r>
            <w:r w:rsidRPr="00CA3F43">
              <w:rPr>
                <w:color w:val="000000" w:themeColor="text1"/>
                <w:spacing w:val="25"/>
                <w:sz w:val="24"/>
              </w:rPr>
              <w:t xml:space="preserve">  </w:t>
            </w:r>
            <w:proofErr w:type="spellStart"/>
            <w:r w:rsidRPr="00CA3F43">
              <w:rPr>
                <w:color w:val="000000" w:themeColor="text1"/>
                <w:sz w:val="24"/>
              </w:rPr>
              <w:t>Социокультурные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CA3F43" w:rsidRPr="00CA3F43" w:rsidTr="00EE6BE8">
        <w:trPr>
          <w:trHeight w:val="2483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4.1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Использование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инфраструктуры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Центра во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внеурочное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время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как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Работа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мультимедийной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площадки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551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4.2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Освещение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CA3F43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Центра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через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социальные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>сети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Системати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чески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Публикации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4.3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Представление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информации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центре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на общешкольном родительском собрании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«Точка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роста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–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росток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будущее»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40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По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плану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ВР</w:t>
            </w:r>
            <w:r w:rsidRPr="00CA3F43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Презентация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буклеты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828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4.4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День</w:t>
            </w:r>
            <w:proofErr w:type="spellEnd"/>
            <w:r w:rsidRPr="00CA3F43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открытых</w:t>
            </w:r>
            <w:proofErr w:type="spellEnd"/>
            <w:r w:rsidRPr="00CA3F43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дверей</w:t>
            </w:r>
            <w:proofErr w:type="spellEnd"/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Январь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Презентация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буклеты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4.5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Круглый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стол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«Возможности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общения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>в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соцсетях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>: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за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против»</w:t>
            </w:r>
            <w:r w:rsidRPr="00CA3F43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(в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режиме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видео-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конференц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 xml:space="preserve"> связи)</w:t>
            </w:r>
          </w:p>
        </w:tc>
        <w:tc>
          <w:tcPr>
            <w:tcW w:w="1418" w:type="dxa"/>
          </w:tcPr>
          <w:p w:rsidR="00CA3F43" w:rsidRPr="00CA3F43" w:rsidRDefault="006D57D6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Март,2025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Видеоряд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коллектив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220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4.6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2025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Реализация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совместно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просветительского</w:t>
            </w:r>
          </w:p>
          <w:p w:rsidR="00CA3F43" w:rsidRPr="00CA3F43" w:rsidRDefault="00CA3F43" w:rsidP="00EE6BE8">
            <w:pPr>
              <w:pStyle w:val="TableParagraph"/>
              <w:ind w:right="1083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проекта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«Цифровой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куратор» по популяризации цифровых технологий у населения (консультации по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использованию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актуальных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цифровых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сервисов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)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Январь</w:t>
            </w:r>
            <w:proofErr w:type="spellEnd"/>
            <w:r w:rsidRPr="00CA3F4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</w:rPr>
              <w:t>–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май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6D57D6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 w:right="140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«Перезагрузка» сельского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социума </w:t>
            </w:r>
            <w:r w:rsidRPr="00CA3F43">
              <w:rPr>
                <w:color w:val="000000" w:themeColor="text1"/>
                <w:sz w:val="24"/>
                <w:lang w:val="ru-RU"/>
              </w:rPr>
              <w:t>ресурсами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Центра цифровых и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гуманитарных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профилей «Точка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роста»»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551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4.7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CA3F43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занятий</w:t>
            </w:r>
            <w:r w:rsidRPr="00CA3F43">
              <w:rPr>
                <w:color w:val="000000" w:themeColor="text1"/>
                <w:spacing w:val="5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>в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школьном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лагере</w:t>
            </w:r>
            <w:r w:rsidRPr="00CA3F43">
              <w:rPr>
                <w:color w:val="000000" w:themeColor="text1"/>
                <w:spacing w:val="5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дневного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пребывания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Июнь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июль</w:t>
            </w:r>
            <w:proofErr w:type="spellEnd"/>
            <w:r w:rsidRPr="00CA3F43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6D57D6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Программа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работы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276"/>
        </w:trPr>
        <w:tc>
          <w:tcPr>
            <w:tcW w:w="10843" w:type="dxa"/>
            <w:gridSpan w:val="5"/>
          </w:tcPr>
          <w:p w:rsidR="00CA3F43" w:rsidRPr="00CA3F43" w:rsidRDefault="00CA3F43" w:rsidP="00EE6BE8">
            <w:pPr>
              <w:pStyle w:val="TableParagraph"/>
              <w:spacing w:line="257" w:lineRule="exact"/>
              <w:ind w:left="46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5.</w:t>
            </w:r>
            <w:r w:rsidRPr="00CA3F43">
              <w:rPr>
                <w:color w:val="000000" w:themeColor="text1"/>
                <w:spacing w:val="27"/>
                <w:sz w:val="24"/>
              </w:rPr>
              <w:t xml:space="preserve">  </w:t>
            </w:r>
            <w:proofErr w:type="spellStart"/>
            <w:r w:rsidRPr="00CA3F43">
              <w:rPr>
                <w:color w:val="000000" w:themeColor="text1"/>
                <w:sz w:val="24"/>
              </w:rPr>
              <w:t>Методическое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CA3F43" w:rsidRPr="00CA3F43" w:rsidTr="00EE6BE8">
        <w:trPr>
          <w:trHeight w:val="1103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5.1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Непрерывное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развитие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педагогических</w:t>
            </w:r>
            <w:r w:rsidRPr="00CA3F43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 управленческих кадров Центра гуманитарных и цифрового профилей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«</w:t>
            </w:r>
            <w:proofErr w:type="spellStart"/>
            <w:r w:rsidRPr="00CA3F43">
              <w:rPr>
                <w:color w:val="000000" w:themeColor="text1"/>
                <w:sz w:val="24"/>
              </w:rPr>
              <w:t>Точка</w:t>
            </w:r>
            <w:proofErr w:type="spellEnd"/>
            <w:r w:rsidRPr="00CA3F43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роста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>КПК,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7" w:firstLine="58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в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обучающих мероприятиях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Директор</w:t>
            </w:r>
            <w:proofErr w:type="spellEnd"/>
            <w:r w:rsidRPr="00CA3F43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школы</w:t>
            </w:r>
            <w:proofErr w:type="spellEnd"/>
          </w:p>
        </w:tc>
      </w:tr>
      <w:tr w:rsidR="00CA3F43" w:rsidRPr="00CA3F43" w:rsidTr="00EE6BE8">
        <w:trPr>
          <w:trHeight w:val="1103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 муниципальных, конференциях,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фестивалях,</w:t>
            </w:r>
            <w:r w:rsidRPr="00CA3F43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форумах</w:t>
            </w:r>
            <w:r w:rsidRPr="00CA3F43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 обмену опытом работы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 w:right="399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Презентация практического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опты работы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Центра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276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5.3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Участие</w:t>
            </w:r>
            <w:proofErr w:type="spellEnd"/>
            <w:r w:rsidRPr="00CA3F43">
              <w:rPr>
                <w:color w:val="000000" w:themeColor="text1"/>
                <w:spacing w:val="27"/>
                <w:sz w:val="24"/>
              </w:rPr>
              <w:t xml:space="preserve">  </w:t>
            </w: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56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региональных</w:t>
            </w:r>
            <w:proofErr w:type="spellEnd"/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</w:rPr>
              <w:t>и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Февраль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Семинар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</w:tc>
      </w:tr>
    </w:tbl>
    <w:p w:rsidR="00CA3F43" w:rsidRPr="00CA3F43" w:rsidRDefault="00CA3F43" w:rsidP="00CA3F43">
      <w:pPr>
        <w:spacing w:line="256" w:lineRule="exact"/>
        <w:rPr>
          <w:color w:val="000000" w:themeColor="text1"/>
          <w:sz w:val="24"/>
        </w:rPr>
        <w:sectPr w:rsidR="00CA3F43" w:rsidRPr="00CA3F43">
          <w:type w:val="continuous"/>
          <w:pgSz w:w="11910" w:h="16840"/>
          <w:pgMar w:top="540" w:right="380" w:bottom="833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28"/>
        <w:gridCol w:w="1418"/>
        <w:gridCol w:w="2125"/>
        <w:gridCol w:w="2055"/>
      </w:tblGrid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межрегиональных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конференциях,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фестивалях,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форумах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обмену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опытом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418" w:type="dxa"/>
          </w:tcPr>
          <w:p w:rsidR="00CA3F43" w:rsidRPr="00CA3F43" w:rsidRDefault="006D57D6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2"/>
                <w:sz w:val="24"/>
              </w:rPr>
              <w:t>«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Навигатор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7" w:right="61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успешных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практик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1103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5.4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Участие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мероприятиях,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организуемых Министерством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просвещения Российской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Федерации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ФГАОУ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ДПО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«</w:t>
            </w:r>
            <w:proofErr w:type="spellStart"/>
            <w:r w:rsidRPr="00CA3F43">
              <w:rPr>
                <w:color w:val="000000" w:themeColor="text1"/>
                <w:sz w:val="24"/>
              </w:rPr>
              <w:t>Академия</w:t>
            </w:r>
            <w:proofErr w:type="spellEnd"/>
            <w:r w:rsidRPr="00CA3F43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Минпросвещения</w:t>
            </w:r>
            <w:proofErr w:type="spellEnd"/>
            <w:r w:rsidRPr="00CA3F43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России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Октябрь</w:t>
            </w:r>
            <w:proofErr w:type="spellEnd"/>
            <w:r w:rsidR="006D57D6">
              <w:rPr>
                <w:color w:val="000000" w:themeColor="text1"/>
                <w:spacing w:val="-2"/>
                <w:sz w:val="24"/>
                <w:lang w:val="ru-RU"/>
              </w:rPr>
              <w:t>-ноябрь</w:t>
            </w:r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форум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1103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5.5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Круглый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стол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«Первые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шаги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работы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Центра»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Декабрь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6D57D6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Самоанализ</w:t>
            </w:r>
          </w:p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«Точка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роста: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мы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растем»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Администрация школы,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left="108" w:right="20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педагогический </w:t>
            </w:r>
            <w:r w:rsidRPr="00CA3F43">
              <w:rPr>
                <w:color w:val="000000" w:themeColor="text1"/>
                <w:sz w:val="24"/>
                <w:lang w:val="ru-RU"/>
              </w:rPr>
              <w:t>состав Центра</w:t>
            </w:r>
          </w:p>
        </w:tc>
      </w:tr>
      <w:tr w:rsidR="00CA3F43" w:rsidRPr="00CA3F43" w:rsidTr="00EE6BE8">
        <w:trPr>
          <w:trHeight w:val="2759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5.6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Методический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внутришкольный</w:t>
            </w:r>
            <w:proofErr w:type="spellEnd"/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семинар</w:t>
            </w:r>
            <w:r w:rsidRPr="00CA3F43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«Инновации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в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образовании»: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-Soft-skills</w:t>
            </w:r>
            <w:r w:rsidRPr="00CA3F43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современного</w:t>
            </w:r>
            <w:proofErr w:type="spellEnd"/>
            <w:r w:rsidRPr="00CA3F43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педагога</w:t>
            </w:r>
            <w:proofErr w:type="spellEnd"/>
          </w:p>
          <w:p w:rsidR="00CA3F43" w:rsidRPr="00CA3F43" w:rsidRDefault="00CA3F43" w:rsidP="00EE6BE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right="1055" w:firstLine="0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Проектные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технологии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 xml:space="preserve">в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обучении</w:t>
            </w:r>
            <w:proofErr w:type="spellEnd"/>
          </w:p>
          <w:p w:rsidR="00CA3F43" w:rsidRPr="00CA3F43" w:rsidRDefault="00CA3F43" w:rsidP="00EE6BE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75" w:lineRule="exact"/>
              <w:ind w:left="814" w:hanging="709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STEAM-</w:t>
            </w:r>
            <w:proofErr w:type="spellStart"/>
            <w:r w:rsidRPr="00CA3F43">
              <w:rPr>
                <w:color w:val="000000" w:themeColor="text1"/>
                <w:sz w:val="24"/>
              </w:rPr>
              <w:t>подход</w:t>
            </w:r>
            <w:proofErr w:type="spellEnd"/>
            <w:r w:rsidRPr="00CA3F4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образовании</w:t>
            </w:r>
            <w:proofErr w:type="spellEnd"/>
          </w:p>
          <w:p w:rsidR="00CA3F43" w:rsidRPr="00CA3F43" w:rsidRDefault="00CA3F43" w:rsidP="00EE6BE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5" w:lineRule="exact"/>
              <w:ind w:left="247" w:hanging="142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2"/>
                <w:sz w:val="24"/>
              </w:rPr>
              <w:t>3D-моделирование</w:t>
            </w:r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на</w:t>
            </w:r>
            <w:proofErr w:type="spellEnd"/>
            <w:r w:rsidRPr="00CA3F43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уроках</w:t>
            </w:r>
            <w:proofErr w:type="spellEnd"/>
          </w:p>
          <w:p w:rsidR="00CA3F43" w:rsidRPr="00CA3F43" w:rsidRDefault="00CA3F43" w:rsidP="00EE6BE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1287" w:firstLine="0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Виртуальная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дополненная реальность на уроках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Март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E32482"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 w:right="639"/>
              <w:jc w:val="bot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Презентация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деятельности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педагоги</w:t>
            </w:r>
            <w:proofErr w:type="spellEnd"/>
          </w:p>
        </w:tc>
      </w:tr>
      <w:tr w:rsidR="00CA3F43" w:rsidRPr="00CA3F43" w:rsidTr="00EE6BE8">
        <w:trPr>
          <w:trHeight w:val="2484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5.7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Работа творческих лабораторий по непрерывному научно - методическому сопровождению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педагогов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трансляции педагогического опыта.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ind w:right="274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В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течение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учебного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7" w:right="187" w:firstLine="60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Индивидуальные консультации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для учителей- предметников по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применению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новых средств обучения в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образовательном процессе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110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информатики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r w:rsidRPr="00CA3F43">
              <w:rPr>
                <w:color w:val="000000" w:themeColor="text1"/>
                <w:sz w:val="24"/>
              </w:rPr>
              <w:t>ОБЖ,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технологии</w:t>
            </w:r>
            <w:proofErr w:type="spellEnd"/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5.8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Мастер-классы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для</w:t>
            </w:r>
            <w:r w:rsidRPr="00CA3F43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педагогов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</w:t>
            </w:r>
            <w:r w:rsidRPr="00CA3F43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рамках предметных недель «Обучаем по-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новому»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Декабрь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E32482" w:rsidP="00EE6BE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КТП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по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учебным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предметам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left="108" w:right="110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информатики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, </w:t>
            </w:r>
            <w:r w:rsidRPr="00CA3F43">
              <w:rPr>
                <w:color w:val="000000" w:themeColor="text1"/>
                <w:sz w:val="24"/>
              </w:rPr>
              <w:t>ОБЖ,</w:t>
            </w:r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технологии</w:t>
            </w:r>
            <w:proofErr w:type="spellEnd"/>
          </w:p>
        </w:tc>
      </w:tr>
      <w:tr w:rsidR="00CA3F43" w:rsidRPr="00CA3F43" w:rsidTr="00EE6BE8">
        <w:trPr>
          <w:trHeight w:val="551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5.9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Мониторинг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мероприятий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дорожной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карты</w:t>
            </w:r>
            <w:r w:rsidRPr="00CA3F43">
              <w:rPr>
                <w:color w:val="000000" w:themeColor="text1"/>
                <w:spacing w:val="54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по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pacing w:val="-4"/>
                <w:sz w:val="24"/>
                <w:lang w:val="ru-RU"/>
              </w:rPr>
              <w:t>плана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Июнь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="00E32482">
              <w:rPr>
                <w:color w:val="000000" w:themeColor="text1"/>
                <w:spacing w:val="-4"/>
                <w:sz w:val="24"/>
              </w:rPr>
              <w:t xml:space="preserve"> 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Итоговый</w:t>
            </w:r>
            <w:proofErr w:type="spellEnd"/>
            <w:r w:rsidRPr="00CA3F43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отчёт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>,</w:t>
            </w:r>
          </w:p>
          <w:p w:rsidR="00CA3F43" w:rsidRPr="00CA3F43" w:rsidRDefault="00CA3F43" w:rsidP="00EE6BE8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самоанализ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Руководитель</w:t>
            </w:r>
            <w:proofErr w:type="spellEnd"/>
          </w:p>
          <w:p w:rsidR="00CA3F43" w:rsidRPr="00CA3F43" w:rsidRDefault="00CA3F43" w:rsidP="00EE6BE8">
            <w:pPr>
              <w:pStyle w:val="TableParagraph"/>
              <w:spacing w:line="259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Центра</w:t>
            </w:r>
            <w:proofErr w:type="spellEnd"/>
          </w:p>
        </w:tc>
      </w:tr>
      <w:tr w:rsidR="00CA3F43" w:rsidRPr="00CA3F43" w:rsidTr="00EE6BE8">
        <w:trPr>
          <w:trHeight w:val="275"/>
        </w:trPr>
        <w:tc>
          <w:tcPr>
            <w:tcW w:w="10843" w:type="dxa"/>
            <w:gridSpan w:val="5"/>
          </w:tcPr>
          <w:p w:rsidR="00CA3F43" w:rsidRPr="00CA3F43" w:rsidRDefault="00CA3F43" w:rsidP="00EE6BE8">
            <w:pPr>
              <w:pStyle w:val="TableParagraph"/>
              <w:spacing w:line="256" w:lineRule="exact"/>
              <w:ind w:left="46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z w:val="24"/>
              </w:rPr>
              <w:t>6.</w:t>
            </w:r>
            <w:r w:rsidRPr="00CA3F43">
              <w:rPr>
                <w:color w:val="000000" w:themeColor="text1"/>
                <w:spacing w:val="29"/>
                <w:sz w:val="24"/>
              </w:rPr>
              <w:t xml:space="preserve">  </w:t>
            </w:r>
            <w:proofErr w:type="spellStart"/>
            <w:r w:rsidRPr="00CA3F43">
              <w:rPr>
                <w:color w:val="000000" w:themeColor="text1"/>
                <w:sz w:val="24"/>
              </w:rPr>
              <w:t>Сетевое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взаимодействие</w:t>
            </w:r>
            <w:proofErr w:type="spellEnd"/>
          </w:p>
        </w:tc>
      </w:tr>
      <w:tr w:rsidR="00CA3F43" w:rsidRPr="00CA3F43" w:rsidTr="00EE6BE8">
        <w:trPr>
          <w:trHeight w:val="1656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6.1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6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Апробация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и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внедрение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модели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равного доступа к современным вариативным цифрового,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естественнонаучного, технического и гуманитарного профилей детям других ОО района в рамках сетевого взаимодействия.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Январь</w:t>
            </w:r>
            <w:proofErr w:type="spellEnd"/>
            <w:r w:rsidRPr="00CA3F4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</w:rPr>
              <w:t>–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май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E32482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spacing w:line="274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Онлайн</w:t>
            </w:r>
            <w:proofErr w:type="spellEnd"/>
            <w:r w:rsidRPr="00CA3F43">
              <w:rPr>
                <w:color w:val="000000" w:themeColor="text1"/>
                <w:spacing w:val="56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Администрация школы, педагогический </w:t>
            </w:r>
            <w:r w:rsidRPr="00CA3F43">
              <w:rPr>
                <w:color w:val="000000" w:themeColor="text1"/>
                <w:sz w:val="24"/>
                <w:lang w:val="ru-RU"/>
              </w:rPr>
              <w:t>состав Центра</w:t>
            </w:r>
          </w:p>
        </w:tc>
      </w:tr>
      <w:tr w:rsidR="00CA3F43" w:rsidRPr="00CA3F43" w:rsidTr="00EE6BE8">
        <w:trPr>
          <w:trHeight w:val="827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t>6.2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6" w:lineRule="exac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Реализация курса внеурочной деятельности</w:t>
            </w:r>
            <w:r w:rsidRPr="00CA3F43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на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основе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договоров</w:t>
            </w:r>
            <w:r w:rsidRPr="00CA3F43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с другими ОО района</w:t>
            </w:r>
          </w:p>
        </w:tc>
        <w:tc>
          <w:tcPr>
            <w:tcW w:w="1418" w:type="dxa"/>
          </w:tcPr>
          <w:p w:rsidR="00E32482" w:rsidRPr="00E32482" w:rsidRDefault="00E32482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Сентябрь –декабрь 2024</w:t>
            </w:r>
          </w:p>
          <w:p w:rsidR="00CA3F43" w:rsidRPr="00CA3F43" w:rsidRDefault="00CA3F43" w:rsidP="00EE6BE8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Январь</w:t>
            </w:r>
            <w:proofErr w:type="spellEnd"/>
            <w:r w:rsidRPr="00CA3F4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A3F43">
              <w:rPr>
                <w:color w:val="000000" w:themeColor="text1"/>
                <w:spacing w:val="-10"/>
                <w:sz w:val="24"/>
              </w:rPr>
              <w:t>–</w:t>
            </w:r>
          </w:p>
          <w:p w:rsidR="00CA3F43" w:rsidRPr="00CA3F43" w:rsidRDefault="00CA3F43" w:rsidP="00EE6BE8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май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E32482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 w:right="414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Расписание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сетевых</w:t>
            </w:r>
            <w:proofErr w:type="spellEnd"/>
            <w:r w:rsidRPr="00CA3F4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уроков</w:t>
            </w:r>
            <w:proofErr w:type="spellEnd"/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Администрация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школы</w:t>
            </w:r>
            <w:proofErr w:type="spellEnd"/>
          </w:p>
        </w:tc>
      </w:tr>
      <w:tr w:rsidR="00CA3F43" w:rsidRPr="00CA3F43" w:rsidTr="00EE6BE8">
        <w:trPr>
          <w:trHeight w:val="1931"/>
        </w:trPr>
        <w:tc>
          <w:tcPr>
            <w:tcW w:w="817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CA3F43">
              <w:rPr>
                <w:color w:val="000000" w:themeColor="text1"/>
                <w:spacing w:val="-5"/>
                <w:sz w:val="24"/>
              </w:rPr>
              <w:lastRenderedPageBreak/>
              <w:t>6.3</w:t>
            </w:r>
          </w:p>
        </w:tc>
        <w:tc>
          <w:tcPr>
            <w:tcW w:w="442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Обмен</w:t>
            </w:r>
            <w:r w:rsidRPr="00CA3F4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опытом</w:t>
            </w:r>
            <w:r w:rsidRPr="00CA3F43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«Возможности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Центров</w:t>
            </w:r>
          </w:p>
          <w:p w:rsidR="00CA3F43" w:rsidRPr="00CA3F43" w:rsidRDefault="00CA3F43" w:rsidP="00EE6BE8">
            <w:pPr>
              <w:pStyle w:val="TableParagraph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«Точка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роста»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для</w:t>
            </w:r>
            <w:r w:rsidRPr="00CA3F43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формирования компетенций современных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школьников».</w:t>
            </w:r>
          </w:p>
          <w:p w:rsidR="00CA3F43" w:rsidRPr="00CA3F43" w:rsidRDefault="00CA3F43" w:rsidP="00EE6BE8">
            <w:pPr>
              <w:pStyle w:val="TableParagraph"/>
              <w:spacing w:line="270" w:lineRule="atLeast"/>
              <w:ind w:right="14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z w:val="24"/>
                <w:lang w:val="ru-RU"/>
              </w:rPr>
              <w:t>Эффективный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опыт</w:t>
            </w:r>
            <w:r w:rsidRPr="00CA3F43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реализации образовательных</w:t>
            </w:r>
            <w:r w:rsidRPr="00CA3F43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>программ</w:t>
            </w:r>
            <w:r w:rsidRPr="00CA3F43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педагогов </w:t>
            </w: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района</w:t>
            </w:r>
          </w:p>
        </w:tc>
        <w:tc>
          <w:tcPr>
            <w:tcW w:w="1418" w:type="dxa"/>
          </w:tcPr>
          <w:p w:rsidR="00CA3F43" w:rsidRPr="00CA3F43" w:rsidRDefault="00CA3F43" w:rsidP="00EE6BE8">
            <w:pPr>
              <w:pStyle w:val="TableParagraph"/>
              <w:spacing w:line="272" w:lineRule="exact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z w:val="24"/>
              </w:rPr>
              <w:t>Май</w:t>
            </w:r>
            <w:proofErr w:type="spellEnd"/>
            <w:r w:rsidRPr="00CA3F43">
              <w:rPr>
                <w:color w:val="000000" w:themeColor="text1"/>
                <w:sz w:val="24"/>
              </w:rPr>
              <w:t>,</w:t>
            </w:r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E32482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125" w:type="dxa"/>
          </w:tcPr>
          <w:p w:rsidR="00CA3F43" w:rsidRPr="00CA3F43" w:rsidRDefault="00CA3F43" w:rsidP="00EE6BE8">
            <w:pPr>
              <w:pStyle w:val="TableParagraph"/>
              <w:ind w:left="107" w:right="97"/>
              <w:rPr>
                <w:color w:val="000000" w:themeColor="text1"/>
                <w:sz w:val="24"/>
                <w:lang w:val="ru-RU"/>
              </w:rPr>
            </w:pPr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Корректировка </w:t>
            </w:r>
            <w:r w:rsidRPr="00CA3F43">
              <w:rPr>
                <w:color w:val="000000" w:themeColor="text1"/>
                <w:sz w:val="24"/>
                <w:lang w:val="ru-RU"/>
              </w:rPr>
              <w:t>дополнительных</w:t>
            </w:r>
            <w:r w:rsidRPr="00CA3F43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CA3F43">
              <w:rPr>
                <w:color w:val="000000" w:themeColor="text1"/>
                <w:sz w:val="24"/>
                <w:lang w:val="ru-RU"/>
              </w:rPr>
              <w:t xml:space="preserve">и </w:t>
            </w:r>
            <w:proofErr w:type="spellStart"/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>общеобразователь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  <w:lang w:val="ru-RU"/>
              </w:rPr>
              <w:t>ных</w:t>
            </w:r>
            <w:proofErr w:type="spellEnd"/>
            <w:r w:rsidRPr="00CA3F43">
              <w:rPr>
                <w:color w:val="000000" w:themeColor="text1"/>
                <w:sz w:val="24"/>
                <w:lang w:val="ru-RU"/>
              </w:rPr>
              <w:t xml:space="preserve"> программ.</w:t>
            </w:r>
          </w:p>
        </w:tc>
        <w:tc>
          <w:tcPr>
            <w:tcW w:w="2055" w:type="dxa"/>
          </w:tcPr>
          <w:p w:rsidR="00CA3F43" w:rsidRPr="00CA3F43" w:rsidRDefault="00CA3F43" w:rsidP="00EE6BE8">
            <w:pPr>
              <w:pStyle w:val="TableParagraph"/>
              <w:ind w:left="108" w:right="201"/>
              <w:rPr>
                <w:color w:val="000000" w:themeColor="text1"/>
                <w:sz w:val="24"/>
              </w:rPr>
            </w:pPr>
            <w:proofErr w:type="spellStart"/>
            <w:r w:rsidRPr="00CA3F43">
              <w:rPr>
                <w:color w:val="000000" w:themeColor="text1"/>
                <w:spacing w:val="-2"/>
                <w:sz w:val="24"/>
              </w:rPr>
              <w:t>Педагогический</w:t>
            </w:r>
            <w:proofErr w:type="spellEnd"/>
            <w:r w:rsidRPr="00CA3F4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состав</w:t>
            </w:r>
            <w:proofErr w:type="spellEnd"/>
            <w:r w:rsidRPr="00CA3F4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CA3F43">
              <w:rPr>
                <w:color w:val="000000" w:themeColor="text1"/>
                <w:sz w:val="24"/>
              </w:rPr>
              <w:t>Центра</w:t>
            </w:r>
            <w:proofErr w:type="spellEnd"/>
          </w:p>
        </w:tc>
      </w:tr>
    </w:tbl>
    <w:p w:rsidR="00CA3F43" w:rsidRPr="00CA3F43" w:rsidRDefault="00CA3F43" w:rsidP="00CA3F43">
      <w:pPr>
        <w:rPr>
          <w:color w:val="000000" w:themeColor="text1"/>
          <w:sz w:val="24"/>
        </w:rPr>
        <w:sectPr w:rsidR="00CA3F43" w:rsidRPr="00CA3F43">
          <w:type w:val="continuous"/>
          <w:pgSz w:w="11910" w:h="16840"/>
          <w:pgMar w:top="540" w:right="380" w:bottom="0" w:left="460" w:header="720" w:footer="720" w:gutter="0"/>
          <w:cols w:space="720"/>
        </w:sectPr>
      </w:pPr>
    </w:p>
    <w:p w:rsidR="00CA3F43" w:rsidRPr="00CA3F43" w:rsidRDefault="00CA3F43" w:rsidP="00CA3F43">
      <w:pPr>
        <w:pStyle w:val="1"/>
        <w:spacing w:before="97" w:line="235" w:lineRule="auto"/>
        <w:rPr>
          <w:color w:val="000000" w:themeColor="text1"/>
        </w:rPr>
        <w:sectPr w:rsidR="00CA3F43" w:rsidRPr="00CA3F43">
          <w:type w:val="continuous"/>
          <w:pgSz w:w="11910" w:h="16840"/>
          <w:pgMar w:top="480" w:right="380" w:bottom="280" w:left="460" w:header="720" w:footer="720" w:gutter="0"/>
          <w:cols w:num="2" w:space="720" w:equalWidth="0">
            <w:col w:w="5567" w:space="40"/>
            <w:col w:w="5463"/>
          </w:cols>
        </w:sectPr>
      </w:pPr>
      <w:r w:rsidRPr="00CA3F43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49EA" wp14:editId="1E404E0E">
                <wp:simplePos x="0" y="0"/>
                <wp:positionH relativeFrom="page">
                  <wp:posOffset>2660015</wp:posOffset>
                </wp:positionH>
                <wp:positionV relativeFrom="paragraph">
                  <wp:posOffset>579120</wp:posOffset>
                </wp:positionV>
                <wp:extent cx="1351280" cy="259080"/>
                <wp:effectExtent l="254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808" w:rsidRDefault="00903808" w:rsidP="00CA3F43">
                            <w:pPr>
                              <w:spacing w:line="407" w:lineRule="exact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049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9.45pt;margin-top:45.6pt;width:106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SvxAIAAK8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" filled="f" stroked="f">
                <v:textbox inset="0,0,0,0">
                  <w:txbxContent>
                    <w:p w:rsidR="00903808" w:rsidRDefault="00903808" w:rsidP="00CA3F43">
                      <w:pPr>
                        <w:spacing w:line="407" w:lineRule="exact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</w:rPr>
      </w:pP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</w:rPr>
      </w:pP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</w:rPr>
      </w:pP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</w:rPr>
      </w:pP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  <w:sz w:val="24"/>
        </w:rPr>
      </w:pPr>
      <w:r w:rsidRPr="00CA3F43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F43D5" wp14:editId="12DA0691">
                <wp:simplePos x="0" y="0"/>
                <wp:positionH relativeFrom="page">
                  <wp:posOffset>3207385</wp:posOffset>
                </wp:positionH>
                <wp:positionV relativeFrom="paragraph">
                  <wp:posOffset>251460</wp:posOffset>
                </wp:positionV>
                <wp:extent cx="257175" cy="259080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808" w:rsidRDefault="00903808" w:rsidP="00CA3F43">
                            <w:pPr>
                              <w:spacing w:line="407" w:lineRule="exact"/>
                              <w:rPr>
                                <w:rFonts w:ascii="Arial" w:hAns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43D5" id="Надпись 1" o:spid="_x0000_s1027" type="#_x0000_t202" style="position:absolute;margin-left:252.55pt;margin-top:19.8pt;width:20.2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" filled="f" stroked="f">
                <v:textbox inset="0,0,0,0">
                  <w:txbxContent>
                    <w:p w:rsidR="00903808" w:rsidRDefault="00903808" w:rsidP="00CA3F43">
                      <w:pPr>
                        <w:spacing w:line="407" w:lineRule="exact"/>
                        <w:rPr>
                          <w:rFonts w:ascii="Arial" w:hAnsi="Arial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3F43">
        <w:rPr>
          <w:color w:val="000000" w:themeColor="text1"/>
          <w:sz w:val="24"/>
        </w:rPr>
        <w:t xml:space="preserve">Руководитель «Точка </w:t>
      </w:r>
      <w:proofErr w:type="gramStart"/>
      <w:r w:rsidRPr="00CA3F43">
        <w:rPr>
          <w:color w:val="000000" w:themeColor="text1"/>
          <w:sz w:val="24"/>
        </w:rPr>
        <w:t xml:space="preserve">роста»   </w:t>
      </w:r>
      <w:proofErr w:type="gramEnd"/>
      <w:r w:rsidRPr="00CA3F43">
        <w:rPr>
          <w:color w:val="000000" w:themeColor="text1"/>
          <w:sz w:val="24"/>
        </w:rPr>
        <w:t xml:space="preserve">                                             </w:t>
      </w:r>
      <w:proofErr w:type="spellStart"/>
      <w:r w:rsidRPr="00CA3F43">
        <w:rPr>
          <w:color w:val="000000" w:themeColor="text1"/>
          <w:sz w:val="24"/>
        </w:rPr>
        <w:t>Абакарова</w:t>
      </w:r>
      <w:proofErr w:type="spellEnd"/>
      <w:r w:rsidRPr="00CA3F43">
        <w:rPr>
          <w:color w:val="000000" w:themeColor="text1"/>
          <w:sz w:val="24"/>
        </w:rPr>
        <w:t xml:space="preserve"> Р.Г.</w:t>
      </w: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  <w:sz w:val="24"/>
        </w:rPr>
      </w:pP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  <w:sz w:val="24"/>
        </w:rPr>
      </w:pPr>
    </w:p>
    <w:p w:rsidR="00CA3F43" w:rsidRPr="00CA3F43" w:rsidRDefault="00CA3F43" w:rsidP="00CA3F43">
      <w:pPr>
        <w:pStyle w:val="a3"/>
        <w:spacing w:line="235" w:lineRule="auto"/>
        <w:ind w:left="0" w:right="2873"/>
        <w:rPr>
          <w:color w:val="000000" w:themeColor="text1"/>
          <w:sz w:val="24"/>
        </w:rPr>
      </w:pPr>
    </w:p>
    <w:p w:rsidR="00CA3F43" w:rsidRPr="00CA3F43" w:rsidRDefault="00E32482" w:rsidP="00CA3F43">
      <w:pPr>
        <w:pStyle w:val="a3"/>
        <w:spacing w:line="235" w:lineRule="auto"/>
        <w:ind w:left="0" w:right="287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Директор МК</w:t>
      </w:r>
      <w:r w:rsidR="00CA3F43" w:rsidRPr="00CA3F43">
        <w:rPr>
          <w:color w:val="000000" w:themeColor="text1"/>
          <w:sz w:val="24"/>
        </w:rPr>
        <w:t>ОУ «</w:t>
      </w:r>
      <w:proofErr w:type="spellStart"/>
      <w:r w:rsidR="00CA3F43" w:rsidRPr="00CA3F43">
        <w:rPr>
          <w:color w:val="000000" w:themeColor="text1"/>
          <w:sz w:val="24"/>
        </w:rPr>
        <w:t>Калкнинская</w:t>
      </w:r>
      <w:proofErr w:type="spellEnd"/>
      <w:r w:rsidR="00CA3F43" w:rsidRPr="00CA3F43">
        <w:rPr>
          <w:color w:val="000000" w:themeColor="text1"/>
          <w:sz w:val="24"/>
        </w:rPr>
        <w:t xml:space="preserve"> </w:t>
      </w:r>
      <w:proofErr w:type="gramStart"/>
      <w:r w:rsidR="00CA3F43" w:rsidRPr="00CA3F43">
        <w:rPr>
          <w:color w:val="000000" w:themeColor="text1"/>
          <w:sz w:val="24"/>
        </w:rPr>
        <w:t xml:space="preserve">СОШ»   </w:t>
      </w:r>
      <w:proofErr w:type="gramEnd"/>
      <w:r w:rsidR="00CA3F43" w:rsidRPr="00CA3F43">
        <w:rPr>
          <w:color w:val="000000" w:themeColor="text1"/>
          <w:sz w:val="24"/>
        </w:rPr>
        <w:t xml:space="preserve">                    </w:t>
      </w:r>
      <w:proofErr w:type="spellStart"/>
      <w:r w:rsidR="00CA3F43" w:rsidRPr="00CA3F43">
        <w:rPr>
          <w:color w:val="000000" w:themeColor="text1"/>
          <w:sz w:val="24"/>
        </w:rPr>
        <w:t>Абакаров</w:t>
      </w:r>
      <w:proofErr w:type="spellEnd"/>
      <w:r w:rsidR="00CA3F43" w:rsidRPr="00CA3F43">
        <w:rPr>
          <w:color w:val="000000" w:themeColor="text1"/>
          <w:sz w:val="24"/>
        </w:rPr>
        <w:t xml:space="preserve"> А. А.</w:t>
      </w:r>
    </w:p>
    <w:p w:rsidR="0049493F" w:rsidRPr="00CA3F43" w:rsidRDefault="0049493F">
      <w:pPr>
        <w:rPr>
          <w:color w:val="000000" w:themeColor="text1"/>
        </w:rPr>
      </w:pPr>
    </w:p>
    <w:sectPr w:rsidR="0049493F" w:rsidRPr="00CA3F43">
      <w:type w:val="continuous"/>
      <w:pgSz w:w="11910" w:h="16840"/>
      <w:pgMar w:top="48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F95"/>
    <w:multiLevelType w:val="hybridMultilevel"/>
    <w:tmpl w:val="E788DC02"/>
    <w:lvl w:ilvl="0" w:tplc="D3B8D6D4">
      <w:numFmt w:val="bullet"/>
      <w:lvlText w:val="-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7AE398">
      <w:numFmt w:val="bullet"/>
      <w:lvlText w:val="•"/>
      <w:lvlJc w:val="left"/>
      <w:pPr>
        <w:ind w:left="531" w:hanging="708"/>
      </w:pPr>
      <w:rPr>
        <w:rFonts w:hint="default"/>
        <w:lang w:val="ru-RU" w:eastAsia="en-US" w:bidi="ar-SA"/>
      </w:rPr>
    </w:lvl>
    <w:lvl w:ilvl="2" w:tplc="FA18023C">
      <w:numFmt w:val="bullet"/>
      <w:lvlText w:val="•"/>
      <w:lvlJc w:val="left"/>
      <w:pPr>
        <w:ind w:left="963" w:hanging="708"/>
      </w:pPr>
      <w:rPr>
        <w:rFonts w:hint="default"/>
        <w:lang w:val="ru-RU" w:eastAsia="en-US" w:bidi="ar-SA"/>
      </w:rPr>
    </w:lvl>
    <w:lvl w:ilvl="3" w:tplc="0728EE5E">
      <w:numFmt w:val="bullet"/>
      <w:lvlText w:val="•"/>
      <w:lvlJc w:val="left"/>
      <w:pPr>
        <w:ind w:left="1395" w:hanging="708"/>
      </w:pPr>
      <w:rPr>
        <w:rFonts w:hint="default"/>
        <w:lang w:val="ru-RU" w:eastAsia="en-US" w:bidi="ar-SA"/>
      </w:rPr>
    </w:lvl>
    <w:lvl w:ilvl="4" w:tplc="55700B58">
      <w:numFmt w:val="bullet"/>
      <w:lvlText w:val="•"/>
      <w:lvlJc w:val="left"/>
      <w:pPr>
        <w:ind w:left="1827" w:hanging="708"/>
      </w:pPr>
      <w:rPr>
        <w:rFonts w:hint="default"/>
        <w:lang w:val="ru-RU" w:eastAsia="en-US" w:bidi="ar-SA"/>
      </w:rPr>
    </w:lvl>
    <w:lvl w:ilvl="5" w:tplc="795C2CB8">
      <w:numFmt w:val="bullet"/>
      <w:lvlText w:val="•"/>
      <w:lvlJc w:val="left"/>
      <w:pPr>
        <w:ind w:left="2259" w:hanging="708"/>
      </w:pPr>
      <w:rPr>
        <w:rFonts w:hint="default"/>
        <w:lang w:val="ru-RU" w:eastAsia="en-US" w:bidi="ar-SA"/>
      </w:rPr>
    </w:lvl>
    <w:lvl w:ilvl="6" w:tplc="F032486C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7" w:tplc="BD42FE8A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787A5D90">
      <w:numFmt w:val="bullet"/>
      <w:lvlText w:val="•"/>
      <w:lvlJc w:val="left"/>
      <w:pPr>
        <w:ind w:left="355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B4"/>
    <w:rsid w:val="001A278F"/>
    <w:rsid w:val="001D7DB6"/>
    <w:rsid w:val="0034679E"/>
    <w:rsid w:val="00402C99"/>
    <w:rsid w:val="004549B4"/>
    <w:rsid w:val="0049493F"/>
    <w:rsid w:val="0052498D"/>
    <w:rsid w:val="006D57D6"/>
    <w:rsid w:val="007B1B50"/>
    <w:rsid w:val="00872687"/>
    <w:rsid w:val="00903808"/>
    <w:rsid w:val="00941F20"/>
    <w:rsid w:val="00AA4A5E"/>
    <w:rsid w:val="00C53F2F"/>
    <w:rsid w:val="00CA3F43"/>
    <w:rsid w:val="00E32482"/>
    <w:rsid w:val="00E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BA73"/>
  <w15:chartTrackingRefBased/>
  <w15:docId w15:val="{FCB23F9E-29AF-4666-A4A0-F1720231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3F43"/>
    <w:pPr>
      <w:spacing w:line="407" w:lineRule="exact"/>
      <w:outlineLvl w:val="0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F43"/>
    <w:rPr>
      <w:rFonts w:ascii="Arial" w:eastAsia="Arial" w:hAnsi="Arial" w:cs="Arial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A3F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3F43"/>
    <w:pPr>
      <w:ind w:left="296"/>
    </w:pPr>
    <w:rPr>
      <w:rFonts w:ascii="Arial" w:eastAsia="Arial" w:hAnsi="Arial" w:cs="Arial"/>
      <w:sz w:val="11"/>
      <w:szCs w:val="11"/>
    </w:rPr>
  </w:style>
  <w:style w:type="character" w:customStyle="1" w:styleId="a4">
    <w:name w:val="Основной текст Знак"/>
    <w:basedOn w:val="a0"/>
    <w:link w:val="a3"/>
    <w:uiPriority w:val="1"/>
    <w:rsid w:val="00CA3F43"/>
    <w:rPr>
      <w:rFonts w:ascii="Arial" w:eastAsia="Arial" w:hAnsi="Arial" w:cs="Arial"/>
      <w:sz w:val="11"/>
      <w:szCs w:val="11"/>
    </w:rPr>
  </w:style>
  <w:style w:type="paragraph" w:styleId="a5">
    <w:name w:val="List Paragraph"/>
    <w:basedOn w:val="a"/>
    <w:uiPriority w:val="1"/>
    <w:qFormat/>
    <w:rsid w:val="00CA3F43"/>
  </w:style>
  <w:style w:type="paragraph" w:customStyle="1" w:styleId="TableParagraph">
    <w:name w:val="Table Paragraph"/>
    <w:basedOn w:val="a"/>
    <w:uiPriority w:val="1"/>
    <w:qFormat/>
    <w:rsid w:val="00CA3F43"/>
    <w:pPr>
      <w:ind w:left="106"/>
    </w:pPr>
  </w:style>
  <w:style w:type="paragraph" w:styleId="a6">
    <w:name w:val="header"/>
    <w:basedOn w:val="a"/>
    <w:link w:val="a7"/>
    <w:uiPriority w:val="99"/>
    <w:unhideWhenUsed/>
    <w:rsid w:val="00CA3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F4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A3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F43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941F2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4A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4A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karova.ra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2024-02-04T19:36:00Z</cp:lastPrinted>
  <dcterms:created xsi:type="dcterms:W3CDTF">2022-10-03T18:47:00Z</dcterms:created>
  <dcterms:modified xsi:type="dcterms:W3CDTF">2024-12-02T09:07:00Z</dcterms:modified>
</cp:coreProperties>
</file>