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DD0" w:rsidRDefault="00943DD0" w:rsidP="00943DD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27EAB5BD">
            <wp:extent cx="5888990" cy="8199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8990" cy="8199755"/>
                    </a:xfrm>
                    <a:prstGeom prst="rect">
                      <a:avLst/>
                    </a:prstGeom>
                    <a:noFill/>
                  </pic:spPr>
                </pic:pic>
              </a:graphicData>
            </a:graphic>
          </wp:inline>
        </w:drawing>
      </w:r>
    </w:p>
    <w:p w:rsidR="00943DD0" w:rsidRDefault="00943DD0" w:rsidP="00943DD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943DD0" w:rsidRDefault="00943DD0" w:rsidP="00943DD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bookmarkStart w:id="0" w:name="_GoBack"/>
      <w:bookmarkEnd w:id="0"/>
    </w:p>
    <w:p w:rsidR="00943DD0" w:rsidRDefault="00943DD0" w:rsidP="00943DD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943DD0" w:rsidRDefault="00943DD0" w:rsidP="00943DD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943DD0" w:rsidRDefault="00943DD0" w:rsidP="00943DD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943DD0" w:rsidRDefault="00943DD0" w:rsidP="00943DD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943DD0" w:rsidRPr="00943DD0" w:rsidRDefault="00943DD0" w:rsidP="00943DD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943DD0">
        <w:rPr>
          <w:rFonts w:ascii="Times New Roman" w:eastAsia="Times New Roman" w:hAnsi="Times New Roman" w:cs="Times New Roman"/>
          <w:b/>
          <w:bCs/>
          <w:color w:val="000000"/>
          <w:sz w:val="28"/>
          <w:szCs w:val="28"/>
          <w:lang w:eastAsia="ru-RU"/>
        </w:rPr>
        <w:t>СОДЕРЖАНИЕ</w:t>
      </w:r>
    </w:p>
    <w:p w:rsidR="00943DD0" w:rsidRPr="00943DD0" w:rsidRDefault="00943DD0" w:rsidP="00943DD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bl>
      <w:tblPr>
        <w:tblW w:w="0" w:type="auto"/>
        <w:tblInd w:w="675" w:type="dxa"/>
        <w:tblBorders>
          <w:top w:val="dashed" w:sz="6" w:space="0" w:color="auto"/>
          <w:left w:val="dashed" w:sz="6" w:space="0" w:color="auto"/>
          <w:bottom w:val="dashed" w:sz="6" w:space="0" w:color="auto"/>
          <w:right w:val="dashed" w:sz="6" w:space="0" w:color="auto"/>
        </w:tblBorders>
        <w:tblLayout w:type="fixed"/>
        <w:tblLook w:val="04A0" w:firstRow="1" w:lastRow="0" w:firstColumn="1" w:lastColumn="0" w:noHBand="0" w:noVBand="1"/>
      </w:tblPr>
      <w:tblGrid>
        <w:gridCol w:w="7797"/>
        <w:gridCol w:w="1417"/>
      </w:tblGrid>
      <w:tr w:rsidR="00943DD0" w:rsidRPr="00943DD0" w:rsidTr="00943DD0">
        <w:tc>
          <w:tcPr>
            <w:tcW w:w="7797" w:type="dxa"/>
            <w:tcBorders>
              <w:top w:val="single" w:sz="6" w:space="0" w:color="auto"/>
              <w:left w:val="single" w:sz="6" w:space="0" w:color="auto"/>
              <w:bottom w:val="single" w:sz="6" w:space="0" w:color="auto"/>
              <w:right w:val="single" w:sz="6" w:space="0" w:color="auto"/>
            </w:tcBorders>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b/>
                <w:bCs/>
                <w:color w:val="000080"/>
                <w:sz w:val="24"/>
                <w:szCs w:val="24"/>
                <w:lang w:eastAsia="ru-RU"/>
              </w:rPr>
            </w:pPr>
          </w:p>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b/>
                <w:bCs/>
                <w:color w:val="000000"/>
                <w:sz w:val="24"/>
                <w:szCs w:val="24"/>
                <w:lang w:eastAsia="ru-RU"/>
              </w:rPr>
            </w:pPr>
            <w:r w:rsidRPr="00943DD0">
              <w:rPr>
                <w:rFonts w:ascii="Times New Roman" w:eastAsia="Times New Roman" w:hAnsi="Times New Roman" w:cs="Times New Roman"/>
                <w:b/>
                <w:bCs/>
                <w:color w:val="000000"/>
                <w:sz w:val="24"/>
                <w:szCs w:val="24"/>
                <w:lang w:eastAsia="ru-RU"/>
              </w:rPr>
              <w:t>1.</w:t>
            </w:r>
            <w:r w:rsidRPr="00943DD0">
              <w:rPr>
                <w:rFonts w:ascii="Times New Roman" w:eastAsia="Times New Roman" w:hAnsi="Times New Roman" w:cs="Times New Roman"/>
                <w:b/>
                <w:bCs/>
                <w:color w:val="000000"/>
                <w:sz w:val="24"/>
                <w:szCs w:val="24"/>
                <w:lang w:eastAsia="ru-RU"/>
              </w:rPr>
              <w:tab/>
              <w:t>Комплекс основных характеристик программы</w:t>
            </w:r>
          </w:p>
        </w:tc>
        <w:tc>
          <w:tcPr>
            <w:tcW w:w="1417" w:type="dxa"/>
            <w:tcBorders>
              <w:top w:val="single" w:sz="6" w:space="0" w:color="auto"/>
              <w:left w:val="single" w:sz="6" w:space="0" w:color="auto"/>
              <w:bottom w:val="single" w:sz="6" w:space="0" w:color="auto"/>
              <w:right w:val="single" w:sz="6" w:space="0" w:color="auto"/>
            </w:tcBorders>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u w:val="single"/>
                <w:lang w:eastAsia="ru-RU"/>
              </w:rPr>
            </w:pPr>
            <w:r w:rsidRPr="00943DD0">
              <w:rPr>
                <w:rFonts w:ascii="Times New Roman" w:eastAsia="Times New Roman" w:hAnsi="Times New Roman" w:cs="Times New Roman"/>
                <w:color w:val="000000"/>
                <w:sz w:val="24"/>
                <w:szCs w:val="24"/>
                <w:lang w:eastAsia="ru-RU"/>
              </w:rPr>
              <w:t>1.1. Пояснительная записка</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3</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u w:val="single"/>
                <w:lang w:eastAsia="ru-RU"/>
              </w:rPr>
            </w:pPr>
            <w:r w:rsidRPr="00943DD0">
              <w:rPr>
                <w:rFonts w:ascii="Times New Roman" w:eastAsia="Times New Roman" w:hAnsi="Times New Roman" w:cs="Times New Roman"/>
                <w:color w:val="000000"/>
                <w:sz w:val="24"/>
                <w:szCs w:val="24"/>
                <w:lang w:eastAsia="ru-RU"/>
              </w:rPr>
              <w:t xml:space="preserve">       Направленность программы</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3 - 4</w:t>
            </w:r>
          </w:p>
        </w:tc>
      </w:tr>
      <w:tr w:rsidR="00943DD0" w:rsidRPr="00943DD0" w:rsidTr="00943DD0">
        <w:trPr>
          <w:trHeight w:val="206"/>
        </w:trPr>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u w:val="single"/>
                <w:lang w:eastAsia="ru-RU"/>
              </w:rPr>
            </w:pPr>
            <w:r w:rsidRPr="00943DD0">
              <w:rPr>
                <w:rFonts w:ascii="Times New Roman" w:eastAsia="Times New Roman" w:hAnsi="Times New Roman" w:cs="Times New Roman"/>
                <w:color w:val="000000"/>
                <w:sz w:val="24"/>
                <w:szCs w:val="24"/>
                <w:lang w:eastAsia="ru-RU"/>
              </w:rPr>
              <w:t xml:space="preserve">              Новизна, актуальность и педагогическая целесообразность программы</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4 - 5</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u w:val="single"/>
                <w:lang w:eastAsia="ru-RU"/>
              </w:rPr>
            </w:pPr>
            <w:r w:rsidRPr="00943DD0">
              <w:rPr>
                <w:rFonts w:ascii="Times New Roman" w:eastAsia="Times New Roman" w:hAnsi="Times New Roman" w:cs="Times New Roman"/>
                <w:color w:val="000000"/>
                <w:sz w:val="24"/>
                <w:szCs w:val="24"/>
                <w:lang w:eastAsia="ru-RU"/>
              </w:rPr>
              <w:t xml:space="preserve">    Отличительные особенности дополнительной образовательной программы</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5 - 6</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u w:val="single"/>
                <w:lang w:eastAsia="ru-RU"/>
              </w:rPr>
            </w:pPr>
            <w:r w:rsidRPr="00943DD0">
              <w:rPr>
                <w:rFonts w:ascii="Times New Roman" w:eastAsia="Times New Roman" w:hAnsi="Times New Roman" w:cs="Times New Roman"/>
                <w:color w:val="000000"/>
                <w:sz w:val="24"/>
                <w:szCs w:val="24"/>
                <w:lang w:eastAsia="ru-RU"/>
              </w:rPr>
              <w:t xml:space="preserve">    Возраст детей, участвующих в реализации данной программы</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6 -7</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u w:val="single"/>
                <w:lang w:eastAsia="ru-RU"/>
              </w:rPr>
            </w:pPr>
            <w:r w:rsidRPr="00943DD0">
              <w:rPr>
                <w:rFonts w:ascii="Times New Roman" w:eastAsia="Times New Roman" w:hAnsi="Times New Roman" w:cs="Times New Roman"/>
                <w:color w:val="000000"/>
                <w:sz w:val="24"/>
                <w:szCs w:val="24"/>
                <w:lang w:eastAsia="ru-RU"/>
              </w:rPr>
              <w:t xml:space="preserve">    Объем и  Сроки реализации дополнительной образовательной программы</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7</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u w:val="single"/>
                <w:lang w:eastAsia="ru-RU"/>
              </w:rPr>
            </w:pPr>
            <w:r w:rsidRPr="00943DD0">
              <w:rPr>
                <w:rFonts w:ascii="Times New Roman" w:eastAsia="Times New Roman" w:hAnsi="Times New Roman" w:cs="Times New Roman"/>
                <w:color w:val="000000"/>
                <w:sz w:val="24"/>
                <w:szCs w:val="24"/>
                <w:lang w:eastAsia="ru-RU"/>
              </w:rPr>
              <w:t xml:space="preserve">             Режим и формы занятий </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7 - 8</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u w:val="single"/>
                <w:lang w:eastAsia="ru-RU"/>
              </w:rPr>
            </w:pPr>
            <w:r w:rsidRPr="00943DD0">
              <w:rPr>
                <w:rFonts w:ascii="Times New Roman" w:eastAsia="Times New Roman" w:hAnsi="Times New Roman" w:cs="Times New Roman"/>
                <w:color w:val="000000"/>
                <w:sz w:val="28"/>
                <w:szCs w:val="28"/>
                <w:lang w:eastAsia="ru-RU"/>
              </w:rPr>
              <w:t>1.2.</w:t>
            </w:r>
            <w:r w:rsidRPr="00943DD0">
              <w:rPr>
                <w:rFonts w:ascii="Times New Roman" w:eastAsia="Times New Roman" w:hAnsi="Times New Roman" w:cs="Times New Roman"/>
                <w:color w:val="000000"/>
                <w:sz w:val="28"/>
                <w:szCs w:val="28"/>
                <w:lang w:eastAsia="ru-RU"/>
              </w:rPr>
              <w:tab/>
            </w:r>
            <w:r w:rsidRPr="00943DD0">
              <w:rPr>
                <w:rFonts w:ascii="Times New Roman" w:eastAsia="Times New Roman" w:hAnsi="Times New Roman" w:cs="Times New Roman"/>
                <w:color w:val="000000"/>
                <w:sz w:val="24"/>
                <w:szCs w:val="24"/>
                <w:lang w:eastAsia="ru-RU"/>
              </w:rPr>
              <w:t xml:space="preserve">Цели и задачи программы </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8 - 9</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u w:val="single"/>
                <w:lang w:eastAsia="ru-RU"/>
              </w:rPr>
            </w:pPr>
            <w:r w:rsidRPr="00943DD0">
              <w:rPr>
                <w:rFonts w:ascii="Times New Roman" w:eastAsia="Times New Roman" w:hAnsi="Times New Roman" w:cs="Times New Roman"/>
                <w:color w:val="000000"/>
                <w:sz w:val="28"/>
                <w:szCs w:val="28"/>
                <w:lang w:eastAsia="ru-RU"/>
              </w:rPr>
              <w:t>1.3.</w:t>
            </w:r>
            <w:r w:rsidRPr="00943DD0">
              <w:rPr>
                <w:rFonts w:ascii="Times New Roman" w:eastAsia="Times New Roman" w:hAnsi="Times New Roman" w:cs="Times New Roman"/>
                <w:color w:val="000000"/>
                <w:sz w:val="28"/>
                <w:szCs w:val="28"/>
                <w:lang w:eastAsia="ru-RU"/>
              </w:rPr>
              <w:tab/>
            </w:r>
            <w:r w:rsidRPr="00943DD0">
              <w:rPr>
                <w:rFonts w:ascii="Times New Roman" w:eastAsia="Times New Roman" w:hAnsi="Times New Roman" w:cs="Times New Roman"/>
                <w:color w:val="000000"/>
                <w:sz w:val="24"/>
                <w:szCs w:val="24"/>
                <w:lang w:eastAsia="ru-RU"/>
              </w:rPr>
              <w:t xml:space="preserve"> Содержание  программы</w:t>
            </w:r>
          </w:p>
        </w:tc>
        <w:tc>
          <w:tcPr>
            <w:tcW w:w="1417" w:type="dxa"/>
            <w:tcBorders>
              <w:top w:val="single" w:sz="6" w:space="0" w:color="auto"/>
              <w:left w:val="single" w:sz="6" w:space="0" w:color="auto"/>
              <w:bottom w:val="single" w:sz="6" w:space="0" w:color="auto"/>
              <w:right w:val="single" w:sz="6" w:space="0" w:color="auto"/>
            </w:tcBorders>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p>
        </w:tc>
      </w:tr>
      <w:tr w:rsidR="00943DD0" w:rsidRPr="00943DD0" w:rsidTr="00943DD0">
        <w:trPr>
          <w:trHeight w:val="538"/>
        </w:trPr>
        <w:tc>
          <w:tcPr>
            <w:tcW w:w="7797" w:type="dxa"/>
            <w:tcBorders>
              <w:top w:val="single" w:sz="6" w:space="0" w:color="auto"/>
              <w:left w:val="single" w:sz="6" w:space="0" w:color="auto"/>
              <w:bottom w:val="single" w:sz="6" w:space="0" w:color="auto"/>
              <w:right w:val="single" w:sz="6" w:space="0" w:color="auto"/>
            </w:tcBorders>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p>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УЧЕБНЫЙ ПЛАН</w:t>
            </w:r>
          </w:p>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u w:val="single"/>
                <w:lang w:eastAsia="ru-RU"/>
              </w:rPr>
            </w:pPr>
          </w:p>
        </w:tc>
        <w:tc>
          <w:tcPr>
            <w:tcW w:w="1417" w:type="dxa"/>
            <w:tcBorders>
              <w:top w:val="single" w:sz="6" w:space="0" w:color="auto"/>
              <w:left w:val="single" w:sz="6" w:space="0" w:color="auto"/>
              <w:bottom w:val="single" w:sz="6" w:space="0" w:color="auto"/>
              <w:right w:val="single" w:sz="6" w:space="0" w:color="auto"/>
            </w:tcBorders>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Учебно-тематический план первого года обучения</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9 - 12</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Учебно -  тематический план второго года обучения</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12 - 14</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Учебно- тематический план третьего года обучения</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14 - 16</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p>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СОДЕРЖАНИЕ  УЧЕБНОГО ПЛАНА</w:t>
            </w:r>
          </w:p>
        </w:tc>
        <w:tc>
          <w:tcPr>
            <w:tcW w:w="1417" w:type="dxa"/>
            <w:tcBorders>
              <w:top w:val="single" w:sz="6" w:space="0" w:color="auto"/>
              <w:left w:val="single" w:sz="6" w:space="0" w:color="auto"/>
              <w:bottom w:val="single" w:sz="6" w:space="0" w:color="auto"/>
              <w:right w:val="single" w:sz="6" w:space="0" w:color="auto"/>
            </w:tcBorders>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3.1. Первый год обучения</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16 - 22</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3.2.Второй год обучения</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22 - 27</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3.3. Третий год обучения</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27 - 33</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8"/>
                <w:szCs w:val="28"/>
                <w:lang w:eastAsia="ru-RU"/>
              </w:rPr>
              <w:t>1.4.</w:t>
            </w:r>
            <w:r w:rsidRPr="00943DD0">
              <w:rPr>
                <w:rFonts w:ascii="Times New Roman" w:eastAsia="Times New Roman" w:hAnsi="Times New Roman" w:cs="Times New Roman"/>
                <w:color w:val="000000"/>
                <w:sz w:val="28"/>
                <w:szCs w:val="28"/>
                <w:lang w:eastAsia="ru-RU"/>
              </w:rPr>
              <w:tab/>
            </w:r>
            <w:r w:rsidRPr="00943DD0">
              <w:rPr>
                <w:rFonts w:ascii="Times New Roman" w:eastAsia="Times New Roman" w:hAnsi="Times New Roman" w:cs="Times New Roman"/>
                <w:color w:val="000000"/>
                <w:sz w:val="24"/>
                <w:szCs w:val="24"/>
                <w:lang w:eastAsia="ru-RU"/>
              </w:rPr>
              <w:t xml:space="preserve"> Планируемые результаты</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33 - 36</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b/>
                <w:bCs/>
                <w:color w:val="000000"/>
                <w:sz w:val="24"/>
                <w:szCs w:val="24"/>
                <w:lang w:eastAsia="ru-RU"/>
              </w:rPr>
            </w:pPr>
            <w:r w:rsidRPr="00943DD0">
              <w:rPr>
                <w:rFonts w:ascii="Times New Roman" w:eastAsia="Times New Roman" w:hAnsi="Times New Roman" w:cs="Times New Roman"/>
                <w:b/>
                <w:bCs/>
                <w:color w:val="000000"/>
                <w:sz w:val="28"/>
                <w:szCs w:val="28"/>
                <w:lang w:eastAsia="ru-RU"/>
              </w:rPr>
              <w:t>2.</w:t>
            </w:r>
            <w:r w:rsidRPr="00943DD0">
              <w:rPr>
                <w:rFonts w:ascii="Times New Roman" w:eastAsia="Times New Roman" w:hAnsi="Times New Roman" w:cs="Times New Roman"/>
                <w:b/>
                <w:bCs/>
                <w:color w:val="000000"/>
                <w:sz w:val="28"/>
                <w:szCs w:val="28"/>
                <w:lang w:eastAsia="ru-RU"/>
              </w:rPr>
              <w:tab/>
            </w:r>
            <w:r w:rsidRPr="00943DD0">
              <w:rPr>
                <w:rFonts w:ascii="Times New Roman" w:eastAsia="Times New Roman" w:hAnsi="Times New Roman" w:cs="Times New Roman"/>
                <w:b/>
                <w:bCs/>
                <w:color w:val="000000"/>
                <w:sz w:val="24"/>
                <w:szCs w:val="24"/>
                <w:lang w:eastAsia="ru-RU"/>
              </w:rPr>
              <w:t>Комплекс организационно – педагогических условий</w:t>
            </w:r>
          </w:p>
        </w:tc>
        <w:tc>
          <w:tcPr>
            <w:tcW w:w="1417" w:type="dxa"/>
            <w:tcBorders>
              <w:top w:val="single" w:sz="6" w:space="0" w:color="auto"/>
              <w:left w:val="single" w:sz="6" w:space="0" w:color="auto"/>
              <w:bottom w:val="single" w:sz="6" w:space="0" w:color="auto"/>
              <w:right w:val="single" w:sz="6" w:space="0" w:color="auto"/>
            </w:tcBorders>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2.1. Календарный учебный график первого года обучения</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37 - 36</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Календарный учебный график второго года обучения</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40 - 42</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Календарный учебный график третьего года обучения</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43 - 46</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8"/>
                <w:szCs w:val="28"/>
                <w:lang w:eastAsia="ru-RU"/>
              </w:rPr>
              <w:t>2.2.</w:t>
            </w:r>
            <w:r w:rsidRPr="00943DD0">
              <w:rPr>
                <w:rFonts w:ascii="Times New Roman" w:eastAsia="Times New Roman" w:hAnsi="Times New Roman" w:cs="Times New Roman"/>
                <w:color w:val="000000"/>
                <w:sz w:val="28"/>
                <w:szCs w:val="28"/>
                <w:lang w:eastAsia="ru-RU"/>
              </w:rPr>
              <w:tab/>
            </w:r>
            <w:r w:rsidRPr="00943DD0">
              <w:rPr>
                <w:rFonts w:ascii="Times New Roman" w:eastAsia="Times New Roman" w:hAnsi="Times New Roman" w:cs="Times New Roman"/>
                <w:color w:val="000000"/>
                <w:sz w:val="24"/>
                <w:szCs w:val="24"/>
                <w:lang w:eastAsia="ru-RU"/>
              </w:rPr>
              <w:t>Условия реализации программы</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47 - 49</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Информационное обеспечение</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49</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8"/>
                <w:szCs w:val="28"/>
                <w:lang w:eastAsia="ru-RU"/>
              </w:rPr>
              <w:t>2.3.</w:t>
            </w:r>
            <w:r w:rsidRPr="00943DD0">
              <w:rPr>
                <w:rFonts w:ascii="Times New Roman" w:eastAsia="Times New Roman" w:hAnsi="Times New Roman" w:cs="Times New Roman"/>
                <w:color w:val="000000"/>
                <w:sz w:val="28"/>
                <w:szCs w:val="28"/>
                <w:lang w:eastAsia="ru-RU"/>
              </w:rPr>
              <w:tab/>
            </w:r>
            <w:r w:rsidRPr="00943DD0">
              <w:rPr>
                <w:rFonts w:ascii="Times New Roman" w:eastAsia="Times New Roman" w:hAnsi="Times New Roman" w:cs="Times New Roman"/>
                <w:color w:val="000000"/>
                <w:sz w:val="24"/>
                <w:szCs w:val="24"/>
                <w:lang w:eastAsia="ru-RU"/>
              </w:rPr>
              <w:t>Формы аттестации</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49 - 51</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8"/>
                <w:szCs w:val="28"/>
                <w:lang w:eastAsia="ru-RU"/>
              </w:rPr>
              <w:t>2.4.</w:t>
            </w:r>
            <w:r w:rsidRPr="00943DD0">
              <w:rPr>
                <w:rFonts w:ascii="Times New Roman" w:eastAsia="Times New Roman" w:hAnsi="Times New Roman" w:cs="Times New Roman"/>
                <w:color w:val="000000"/>
                <w:sz w:val="28"/>
                <w:szCs w:val="28"/>
                <w:lang w:eastAsia="ru-RU"/>
              </w:rPr>
              <w:tab/>
            </w:r>
            <w:r w:rsidRPr="00943DD0">
              <w:rPr>
                <w:rFonts w:ascii="Times New Roman" w:eastAsia="Times New Roman" w:hAnsi="Times New Roman" w:cs="Times New Roman"/>
                <w:color w:val="000000"/>
                <w:sz w:val="24"/>
                <w:szCs w:val="24"/>
                <w:lang w:eastAsia="ru-RU"/>
              </w:rPr>
              <w:t xml:space="preserve"> Оценочные материалы</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51 - 59</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8"/>
                <w:szCs w:val="28"/>
                <w:lang w:eastAsia="ru-RU"/>
              </w:rPr>
              <w:t>2.5.</w:t>
            </w:r>
            <w:r w:rsidRPr="00943DD0">
              <w:rPr>
                <w:rFonts w:ascii="Times New Roman" w:eastAsia="Times New Roman" w:hAnsi="Times New Roman" w:cs="Times New Roman"/>
                <w:color w:val="000000"/>
                <w:sz w:val="28"/>
                <w:szCs w:val="28"/>
                <w:lang w:eastAsia="ru-RU"/>
              </w:rPr>
              <w:tab/>
            </w:r>
            <w:r w:rsidRPr="00943DD0">
              <w:rPr>
                <w:rFonts w:ascii="Times New Roman" w:eastAsia="Times New Roman" w:hAnsi="Times New Roman" w:cs="Times New Roman"/>
                <w:color w:val="000000"/>
                <w:sz w:val="24"/>
                <w:szCs w:val="24"/>
                <w:lang w:eastAsia="ru-RU"/>
              </w:rPr>
              <w:t>Методические материалы</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60 - 62</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8"/>
                <w:szCs w:val="28"/>
                <w:lang w:eastAsia="ru-RU"/>
              </w:rPr>
              <w:t>2.6.</w:t>
            </w:r>
            <w:r w:rsidRPr="00943DD0">
              <w:rPr>
                <w:rFonts w:ascii="Times New Roman" w:eastAsia="Times New Roman" w:hAnsi="Times New Roman" w:cs="Times New Roman"/>
                <w:color w:val="000000"/>
                <w:sz w:val="28"/>
                <w:szCs w:val="28"/>
                <w:lang w:eastAsia="ru-RU"/>
              </w:rPr>
              <w:tab/>
            </w:r>
            <w:r w:rsidRPr="00943DD0">
              <w:rPr>
                <w:rFonts w:ascii="Times New Roman" w:eastAsia="Times New Roman" w:hAnsi="Times New Roman" w:cs="Times New Roman"/>
                <w:color w:val="000000"/>
                <w:sz w:val="24"/>
                <w:szCs w:val="24"/>
                <w:lang w:eastAsia="ru-RU"/>
              </w:rPr>
              <w:t>Список литературы</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62 - 63</w:t>
            </w:r>
          </w:p>
        </w:tc>
      </w:tr>
      <w:tr w:rsidR="00943DD0" w:rsidRPr="00943DD0" w:rsidTr="00943DD0">
        <w:tc>
          <w:tcPr>
            <w:tcW w:w="7797" w:type="dxa"/>
            <w:tcBorders>
              <w:top w:val="single" w:sz="6" w:space="0" w:color="auto"/>
              <w:left w:val="single" w:sz="6" w:space="0" w:color="auto"/>
              <w:bottom w:val="single" w:sz="6" w:space="0" w:color="auto"/>
              <w:right w:val="single" w:sz="6" w:space="0" w:color="auto"/>
            </w:tcBorders>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b/>
                <w:bCs/>
                <w:color w:val="000000"/>
                <w:sz w:val="24"/>
                <w:szCs w:val="24"/>
                <w:lang w:eastAsia="ru-RU"/>
              </w:rPr>
            </w:pPr>
          </w:p>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b/>
                <w:bCs/>
                <w:color w:val="000000"/>
                <w:sz w:val="24"/>
                <w:szCs w:val="24"/>
                <w:lang w:eastAsia="ru-RU"/>
              </w:rPr>
            </w:pPr>
            <w:r w:rsidRPr="00943DD0">
              <w:rPr>
                <w:rFonts w:ascii="Times New Roman" w:eastAsia="Times New Roman" w:hAnsi="Times New Roman" w:cs="Times New Roman"/>
                <w:b/>
                <w:bCs/>
                <w:color w:val="000000"/>
                <w:sz w:val="24"/>
                <w:szCs w:val="24"/>
                <w:lang w:eastAsia="ru-RU"/>
              </w:rPr>
              <w:t>3.  Приложение</w:t>
            </w:r>
          </w:p>
        </w:tc>
        <w:tc>
          <w:tcPr>
            <w:tcW w:w="1417" w:type="dxa"/>
            <w:tcBorders>
              <w:top w:val="single" w:sz="6" w:space="0" w:color="auto"/>
              <w:left w:val="single" w:sz="6" w:space="0" w:color="auto"/>
              <w:bottom w:val="single" w:sz="6" w:space="0" w:color="auto"/>
              <w:right w:val="single" w:sz="6" w:space="0" w:color="auto"/>
            </w:tcBorders>
            <w:hideMark/>
          </w:tcPr>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63</w:t>
            </w:r>
          </w:p>
        </w:tc>
      </w:tr>
    </w:tbl>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943DD0" w:rsidRPr="00943DD0" w:rsidRDefault="00943DD0" w:rsidP="00943DD0">
      <w:pPr>
        <w:keepNext/>
        <w:autoSpaceDE w:val="0"/>
        <w:autoSpaceDN w:val="0"/>
        <w:adjustRightInd w:val="0"/>
        <w:spacing w:after="0" w:line="240" w:lineRule="auto"/>
        <w:outlineLvl w:val="0"/>
        <w:rPr>
          <w:rFonts w:ascii="Times New Roman" w:eastAsia="Times New Roman" w:hAnsi="Times New Roman" w:cs="Times New Roman"/>
          <w:b/>
          <w:bCs/>
          <w:i/>
          <w:iCs/>
          <w:caps/>
          <w:sz w:val="24"/>
          <w:szCs w:val="24"/>
          <w:u w:val="single"/>
          <w:lang w:eastAsia="ru-RU"/>
        </w:rPr>
      </w:pPr>
      <w:r w:rsidRPr="00943DD0">
        <w:rPr>
          <w:rFonts w:ascii="Times New Roman" w:eastAsia="Times New Roman" w:hAnsi="Times New Roman" w:cs="Times New Roman"/>
          <w:b/>
          <w:bCs/>
          <w:caps/>
          <w:sz w:val="28"/>
          <w:szCs w:val="28"/>
          <w:lang w:eastAsia="ru-RU"/>
        </w:rPr>
        <w:t xml:space="preserve"> 1.</w:t>
      </w:r>
      <w:r w:rsidRPr="00943DD0">
        <w:rPr>
          <w:rFonts w:ascii="Times New Roman" w:eastAsia="Times New Roman" w:hAnsi="Times New Roman" w:cs="Times New Roman"/>
          <w:b/>
          <w:bCs/>
          <w:caps/>
          <w:sz w:val="28"/>
          <w:szCs w:val="28"/>
          <w:lang w:eastAsia="ru-RU"/>
        </w:rPr>
        <w:tab/>
      </w:r>
      <w:r w:rsidRPr="00943DD0">
        <w:rPr>
          <w:rFonts w:ascii="Times New Roman" w:eastAsia="Times New Roman" w:hAnsi="Times New Roman" w:cs="Times New Roman"/>
          <w:b/>
          <w:bCs/>
          <w:i/>
          <w:iCs/>
          <w:caps/>
          <w:sz w:val="24"/>
          <w:szCs w:val="24"/>
          <w:u w:val="single"/>
          <w:lang w:eastAsia="ru-RU"/>
        </w:rPr>
        <w:t>Пояснительная записка</w:t>
      </w:r>
    </w:p>
    <w:p w:rsidR="00943DD0" w:rsidRPr="00943DD0" w:rsidRDefault="00943DD0" w:rsidP="00943DD0">
      <w:pPr>
        <w:keepNext/>
        <w:autoSpaceDE w:val="0"/>
        <w:autoSpaceDN w:val="0"/>
        <w:adjustRightInd w:val="0"/>
        <w:spacing w:after="0" w:line="240" w:lineRule="auto"/>
        <w:outlineLvl w:val="0"/>
        <w:rPr>
          <w:rFonts w:ascii="Times New Roman" w:eastAsia="Times New Roman" w:hAnsi="Times New Roman" w:cs="Times New Roman"/>
          <w:b/>
          <w:bCs/>
          <w:i/>
          <w:iCs/>
          <w:caps/>
          <w:sz w:val="24"/>
          <w:szCs w:val="24"/>
          <w:u w:val="single"/>
          <w:lang w:eastAsia="ru-RU"/>
        </w:rPr>
      </w:pP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Дополнительная общеобразовательная общеразвивающая программа </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«Юный художник» разработана на основе авторской программы «АдекАРТ» (школа акварели) М.С.Митрохиной и типовых программ предметных областей «Изобразительное искусство» и «Художественный труд» с учетом учебных стандартов и требований следующих нормативно - правовых документов:  </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  Федеральный Закон от 29.12.2012 № 273 - ФЗ " Об образовании в РФ".</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  Концепция развития дополнительного образования детей </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Распоряжение Правительства РФ от 4 сентября 2014г. № 1726 - р).</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   Постановление Главного государственного санитарного врача РФ от 04.07. 2014 № 41 " Об утверждении СанПиН 2.4.4.3172 - 14 "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  Письмо Минобрнауки России от 11.12.2006г. № 06 - 1844 " О примерных требованиях к программам дополнительного образования детей"</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  Письмо Министерства образования и науки РФ от 18. 11.2015 № 09 - 3242" О направлении методических рекомендаций по проектированию дополнительных общеразвивающих программ"</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Приказ Министерства образования и науки Российской Федерации (Минобрнауки России)  от 29 августа 2013г. № 1008 г. Москва " Об утверждении Порядка организации и осуществления образовательной деятельности по дополнительным общеобразовательным программам.</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Реализация программы предполагает целостную систему культурно-педагогических условий, средств и методов воспитания младших школьников средствами изобразительной деятельности, раскрытия и развития их природных задатков на основе результатов осмысления реальной педагогической практики современного дополнительного образования детей.</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Восприятие изобразительного искусства, отображающего действительность, опирается на восприятие эстетики действительности, которое, в свою очередь, обогащается благодаря общению человека с искусством. Изобразительное искусство воссоздает зрительно воспринимаемый мир: передает ощущение живой действительности, и не только отражает внешнее сходство, а раскрывает смысл изображаемого, характер, внутреннюю сущность человека, неповторимую красоту природы, все цветовое и пластическое богатство мира.</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Занятия по изобразительному искусству превращаются в созидательный творческий процесс педагога и воспитанников при помощи разнообразного изобразительного материала, который проходит те же стадии, что и творческий процесс художника. Этим занятиям отводится роль источника фантазии, творчества, самостоятельности.</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Систематическое овладение всеми необходимыми средствами и способами деятельности данные в программе « Юный художник»  обеспечивает детям радость творчества и их всестороннее развитие (эстетическое, интеллектуальное, нравственно – трудовое, физическое).</w:t>
      </w:r>
    </w:p>
    <w:p w:rsidR="00943DD0" w:rsidRPr="00943DD0" w:rsidRDefault="00943DD0" w:rsidP="00943DD0">
      <w:pPr>
        <w:shd w:val="clear" w:color="auto" w:fill="FFFFFF"/>
        <w:autoSpaceDE w:val="0"/>
        <w:autoSpaceDN w:val="0"/>
        <w:adjustRightInd w:val="0"/>
        <w:spacing w:before="117" w:after="117" w:line="240" w:lineRule="auto"/>
        <w:jc w:val="both"/>
        <w:rPr>
          <w:rFonts w:ascii="Times New Roman" w:eastAsia="Times New Roman" w:hAnsi="Times New Roman" w:cs="Times New Roman"/>
          <w:b/>
          <w:bCs/>
          <w:color w:val="000000"/>
          <w:kern w:val="2"/>
          <w:sz w:val="24"/>
          <w:szCs w:val="24"/>
          <w:u w:val="single"/>
          <w:lang w:eastAsia="ru-RU"/>
        </w:rPr>
      </w:pPr>
      <w:r w:rsidRPr="00943DD0">
        <w:rPr>
          <w:rFonts w:ascii="Times New Roman" w:eastAsia="Times New Roman" w:hAnsi="Times New Roman" w:cs="Times New Roman"/>
          <w:color w:val="444444"/>
          <w:sz w:val="24"/>
          <w:szCs w:val="24"/>
          <w:lang w:eastAsia="ru-RU"/>
        </w:rPr>
        <w:t xml:space="preserve">                                  </w:t>
      </w:r>
      <w:r w:rsidRPr="00943DD0">
        <w:rPr>
          <w:rFonts w:ascii="Times New Roman" w:eastAsia="Times New Roman" w:hAnsi="Times New Roman" w:cs="Times New Roman"/>
          <w:b/>
          <w:bCs/>
          <w:color w:val="000000"/>
          <w:kern w:val="2"/>
          <w:sz w:val="24"/>
          <w:szCs w:val="24"/>
          <w:u w:val="single"/>
          <w:lang w:eastAsia="ru-RU"/>
        </w:rPr>
        <w:t xml:space="preserve">Направленность дополнительной общеобразовательной </w:t>
      </w:r>
    </w:p>
    <w:p w:rsidR="00943DD0" w:rsidRPr="00943DD0" w:rsidRDefault="00943DD0" w:rsidP="00943DD0">
      <w:pPr>
        <w:autoSpaceDE w:val="0"/>
        <w:autoSpaceDN w:val="0"/>
        <w:adjustRightInd w:val="0"/>
        <w:spacing w:after="0" w:line="240" w:lineRule="auto"/>
        <w:jc w:val="center"/>
        <w:rPr>
          <w:rFonts w:ascii="Times New Roman" w:eastAsia="Times New Roman" w:hAnsi="Times New Roman" w:cs="Times New Roman"/>
          <w:b/>
          <w:bCs/>
          <w:color w:val="000000"/>
          <w:kern w:val="2"/>
          <w:sz w:val="24"/>
          <w:szCs w:val="24"/>
          <w:u w:val="single"/>
          <w:lang w:eastAsia="ru-RU"/>
        </w:rPr>
      </w:pPr>
      <w:r w:rsidRPr="00943DD0">
        <w:rPr>
          <w:rFonts w:ascii="Times New Roman" w:eastAsia="Times New Roman" w:hAnsi="Times New Roman" w:cs="Times New Roman"/>
          <w:b/>
          <w:bCs/>
          <w:color w:val="000000"/>
          <w:kern w:val="2"/>
          <w:sz w:val="24"/>
          <w:szCs w:val="24"/>
          <w:u w:val="single"/>
          <w:lang w:eastAsia="ru-RU"/>
        </w:rPr>
        <w:lastRenderedPageBreak/>
        <w:t>общеразвивающей  программы</w:t>
      </w:r>
    </w:p>
    <w:p w:rsidR="00943DD0" w:rsidRPr="00943DD0" w:rsidRDefault="00943DD0" w:rsidP="00943DD0">
      <w:pPr>
        <w:autoSpaceDE w:val="0"/>
        <w:autoSpaceDN w:val="0"/>
        <w:adjustRightInd w:val="0"/>
        <w:spacing w:after="0" w:line="240" w:lineRule="auto"/>
        <w:rPr>
          <w:rFonts w:ascii="Times New Roman" w:eastAsia="Times New Roman" w:hAnsi="Times New Roman" w:cs="Times New Roman"/>
          <w:b/>
          <w:bCs/>
          <w:color w:val="000000"/>
          <w:kern w:val="2"/>
          <w:sz w:val="24"/>
          <w:szCs w:val="24"/>
          <w:u w:val="single"/>
          <w:lang w:eastAsia="ru-RU"/>
        </w:rPr>
      </w:pP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b/>
          <w:bCs/>
          <w:color w:val="000000"/>
          <w:sz w:val="24"/>
          <w:szCs w:val="24"/>
          <w:lang w:eastAsia="ru-RU"/>
        </w:rPr>
        <w:t>Вид программы: дополнительная общеобразовательная общеразвивающая. Дополнительная общеобразовательная общеразвивающая программа «Юный художник» имеет художественное направленность</w:t>
      </w:r>
      <w:r w:rsidRPr="00943DD0">
        <w:rPr>
          <w:rFonts w:ascii="Times New Roman" w:eastAsia="Times New Roman" w:hAnsi="Times New Roman" w:cs="Times New Roman"/>
          <w:color w:val="000000"/>
          <w:sz w:val="24"/>
          <w:szCs w:val="24"/>
          <w:lang w:eastAsia="ru-RU"/>
        </w:rPr>
        <w:t xml:space="preserve"> и предполагает создание условий для приобщения к искусству как духовному опыту поколений, развития                               у детей художественно-творческих способностей и эмоционально-эстетического и нравственно-оценочного отношения к окружающей действительности через овладение различными способами художественной деятельности.</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В ходе ее освоения дети приобщаются к искусству, познают культуру своей и других стран, приобретают практические навыки изобразительного творчества.</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Содержательная основа программы, предусматривает углубление художественных знаний.  Приобретение опыта работы в различных видах изобразительной деятельности: рисование (декоративное, сюжетное, предметное); аппликация, лепка (пластилин, пластика); ознакомление с произведениями изобразительного искусства. А также освоение первоначальных знаний о пластических искусствах (изобразительных, декоративно-прикладных, архитектуре и дизайне) и их роли в жизни человека и общества.</w:t>
      </w:r>
    </w:p>
    <w:p w:rsidR="00943DD0" w:rsidRPr="00943DD0" w:rsidRDefault="00943DD0" w:rsidP="00943DD0">
      <w:pPr>
        <w:shd w:val="clear" w:color="auto" w:fill="FFFFFF"/>
        <w:autoSpaceDE w:val="0"/>
        <w:autoSpaceDN w:val="0"/>
        <w:adjustRightInd w:val="0"/>
        <w:spacing w:after="0" w:line="276"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b/>
          <w:bCs/>
          <w:color w:val="000000"/>
          <w:sz w:val="24"/>
          <w:szCs w:val="24"/>
          <w:lang w:eastAsia="ru-RU"/>
        </w:rPr>
        <w:t xml:space="preserve">     Для учащихся с ограниченными возможностями</w:t>
      </w:r>
      <w:r w:rsidRPr="00943DD0">
        <w:rPr>
          <w:rFonts w:ascii="Times New Roman" w:eastAsia="Times New Roman" w:hAnsi="Times New Roman" w:cs="Times New Roman"/>
          <w:color w:val="000000"/>
          <w:sz w:val="24"/>
          <w:szCs w:val="24"/>
          <w:lang w:eastAsia="ru-RU"/>
        </w:rPr>
        <w:t xml:space="preserve"> здоровья осуществляется образовательная деятельность с учетом особенностей психофизического развития указанных категорий учащихся. </w:t>
      </w:r>
      <w:r w:rsidRPr="00943DD0">
        <w:rPr>
          <w:rFonts w:ascii="Times New Roman" w:eastAsia="Times New Roman" w:hAnsi="Times New Roman" w:cs="Times New Roman"/>
          <w:color w:val="000000"/>
          <w:sz w:val="24"/>
          <w:szCs w:val="24"/>
          <w:highlight w:val="white"/>
          <w:lang w:eastAsia="ru-RU"/>
        </w:rPr>
        <w:t xml:space="preserve">Обучение строится с учётом специфики развития каждого ребёнка, а также в соответствии с типологическими особенностями развития детей. В процессе освоения программы дети приобретают навыки работы с различным материалом, умение соблюдать осторожность при работе с художественными материалами. Для большинства детей с ограниченными возможностями здоровья характерны проблемы с невнимательностью, поэтому занятия строятся таким образом, чтобы восполнить пробелы развития ребенка. Свободная форма обучения способствует меньшей утомляемости, воспитывает взаимоконтроль, готовит к практической трудовой деятельности. </w:t>
      </w:r>
      <w:r w:rsidRPr="00943DD0">
        <w:rPr>
          <w:rFonts w:ascii="Times New Roman" w:eastAsia="Times New Roman" w:hAnsi="Times New Roman" w:cs="Times New Roman"/>
          <w:color w:val="000000"/>
          <w:sz w:val="24"/>
          <w:szCs w:val="24"/>
          <w:lang w:eastAsia="ru-RU"/>
        </w:rPr>
        <w:t>Структура учебного занятия варьируется в зависимости от цели и задач, однако, обязательными элементами каждого занятия являются:</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720" w:hanging="360"/>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Эмоциональный настрой.</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720" w:hanging="360"/>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Упражнения на развитие мелкой моторики рук.</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720" w:hanging="360"/>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Элементы зрительной гимнастики на снятие напряжения и укрепления зрительно – двигательных мышц.</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720" w:hanging="360"/>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Релаксационные минутки, направленные на сохранение психического здоровья детей и установление положительного эмоционального настроя.</w:t>
      </w:r>
    </w:p>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sz w:val="24"/>
          <w:szCs w:val="24"/>
          <w:lang w:eastAsia="ru-RU"/>
        </w:rPr>
      </w:pPr>
      <w:r w:rsidRPr="00943DD0">
        <w:rPr>
          <w:rFonts w:ascii="Times New Roman" w:eastAsia="Times New Roman" w:hAnsi="Times New Roman" w:cs="Times New Roman"/>
          <w:color w:val="000000"/>
          <w:sz w:val="24"/>
          <w:szCs w:val="24"/>
          <w:highlight w:val="white"/>
          <w:lang w:eastAsia="ru-RU"/>
        </w:rPr>
        <w:t xml:space="preserve">            Приобретая теоретические и практические навыки работы с различными материалами, дети с ограниченными возможностями здоровья не только создают своими руками продукт творческой деятельности, но и познают радость творчества. Освоение данных технологий позволят расширить кругозор детей с ограниченными возможностями здоровья, будут способствовать развитию мелкой моторики рук, зрительной памяти,   формированию эстетического отношения  и художественно – творческих способностей.</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kern w:val="2"/>
          <w:sz w:val="24"/>
          <w:szCs w:val="24"/>
          <w:lang w:eastAsia="ru-RU"/>
        </w:rPr>
      </w:pPr>
      <w:r w:rsidRPr="00943DD0">
        <w:rPr>
          <w:rFonts w:ascii="Times New Roman" w:eastAsia="Times New Roman" w:hAnsi="Times New Roman" w:cs="Times New Roman"/>
          <w:color w:val="000000"/>
          <w:sz w:val="24"/>
          <w:szCs w:val="24"/>
          <w:lang w:eastAsia="ru-RU"/>
        </w:rPr>
        <w:t xml:space="preserve">       Данная программа решает не только обучающие задачи, но и помогает осваивать и отрабатывать различные поведенческие модели: умение вести диалог, выслушивать и воспринимать чужую точку зрения, ориентироваться на конечный результат, причём не индивидуальный, а общий, решать вопросы коммуникабельности, приобретать опыт работы в коллективе и т. д.</w:t>
      </w:r>
      <w:r w:rsidRPr="00943DD0">
        <w:rPr>
          <w:rFonts w:ascii="Times New Roman" w:eastAsia="Times New Roman" w:hAnsi="Times New Roman" w:cs="Times New Roman"/>
          <w:color w:val="000000"/>
          <w:kern w:val="2"/>
          <w:sz w:val="24"/>
          <w:szCs w:val="24"/>
          <w:lang w:eastAsia="ru-RU"/>
        </w:rPr>
        <w:t xml:space="preserve">     </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color w:val="000000"/>
          <w:kern w:val="2"/>
          <w:sz w:val="24"/>
          <w:szCs w:val="24"/>
          <w:lang w:eastAsia="ru-RU"/>
        </w:rPr>
        <w:t xml:space="preserve">  Форма обучения</w:t>
      </w:r>
      <w:r w:rsidRPr="00943DD0">
        <w:rPr>
          <w:rFonts w:ascii="Times New Roman" w:eastAsia="Times New Roman" w:hAnsi="Times New Roman" w:cs="Times New Roman"/>
          <w:color w:val="000000"/>
          <w:kern w:val="2"/>
          <w:sz w:val="24"/>
          <w:szCs w:val="24"/>
          <w:lang w:eastAsia="ru-RU"/>
        </w:rPr>
        <w:t xml:space="preserve"> – очная (Закон № 273 – ФЗ, гл.2, ст.17, п.2).</w:t>
      </w:r>
      <w:r w:rsidRPr="00943DD0">
        <w:rPr>
          <w:rFonts w:ascii="Times New Roman" w:eastAsia="Times New Roman" w:hAnsi="Times New Roman" w:cs="Times New Roman"/>
          <w:sz w:val="24"/>
          <w:szCs w:val="24"/>
          <w:lang w:eastAsia="ru-RU"/>
        </w:rPr>
        <w:t xml:space="preserve"> Занятия в изостудии </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Юный художник»  </w:t>
      </w:r>
      <w:r w:rsidRPr="00943DD0">
        <w:rPr>
          <w:rFonts w:ascii="Times New Roman" w:eastAsia="Times New Roman" w:hAnsi="Times New Roman" w:cs="Times New Roman"/>
          <w:b/>
          <w:bCs/>
          <w:sz w:val="24"/>
          <w:szCs w:val="24"/>
          <w:lang w:eastAsia="ru-RU"/>
        </w:rPr>
        <w:t>проводятся на русском языке.</w:t>
      </w:r>
      <w:r w:rsidRPr="00943DD0">
        <w:rPr>
          <w:rFonts w:ascii="Times New Roman" w:eastAsia="Times New Roman" w:hAnsi="Times New Roman" w:cs="Times New Roman"/>
          <w:color w:val="000000"/>
          <w:kern w:val="2"/>
          <w:sz w:val="24"/>
          <w:szCs w:val="24"/>
          <w:lang w:eastAsia="ru-RU"/>
        </w:rPr>
        <w:t xml:space="preserve"> </w:t>
      </w:r>
    </w:p>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p>
    <w:p w:rsidR="00943DD0" w:rsidRPr="00943DD0" w:rsidRDefault="00943DD0" w:rsidP="00943DD0">
      <w:pPr>
        <w:autoSpaceDE w:val="0"/>
        <w:autoSpaceDN w:val="0"/>
        <w:adjustRightInd w:val="0"/>
        <w:spacing w:after="0" w:line="276" w:lineRule="auto"/>
        <w:jc w:val="center"/>
        <w:rPr>
          <w:rFonts w:ascii="Times New Roman" w:eastAsia="Times New Roman" w:hAnsi="Times New Roman" w:cs="Times New Roman"/>
          <w:b/>
          <w:bCs/>
          <w:i/>
          <w:iCs/>
          <w:color w:val="000000"/>
          <w:kern w:val="2"/>
          <w:sz w:val="28"/>
          <w:szCs w:val="28"/>
          <w:u w:val="single"/>
          <w:lang w:eastAsia="ru-RU"/>
        </w:rPr>
      </w:pPr>
      <w:r w:rsidRPr="00943DD0">
        <w:rPr>
          <w:rFonts w:ascii="Times New Roman" w:eastAsia="Times New Roman" w:hAnsi="Times New Roman" w:cs="Times New Roman"/>
          <w:b/>
          <w:bCs/>
          <w:i/>
          <w:iCs/>
          <w:color w:val="000000"/>
          <w:kern w:val="2"/>
          <w:sz w:val="28"/>
          <w:szCs w:val="28"/>
          <w:u w:val="single"/>
          <w:lang w:eastAsia="ru-RU"/>
        </w:rPr>
        <w:t>Новизна, актуальность, педагогическая целесообразность</w:t>
      </w:r>
    </w:p>
    <w:p w:rsidR="00943DD0" w:rsidRPr="00943DD0" w:rsidRDefault="00943DD0" w:rsidP="00943DD0">
      <w:pPr>
        <w:autoSpaceDE w:val="0"/>
        <w:autoSpaceDN w:val="0"/>
        <w:adjustRightInd w:val="0"/>
        <w:spacing w:after="0" w:line="276" w:lineRule="auto"/>
        <w:jc w:val="center"/>
        <w:rPr>
          <w:rFonts w:ascii="Times New Roman" w:eastAsia="Times New Roman" w:hAnsi="Times New Roman" w:cs="Times New Roman"/>
          <w:i/>
          <w:iCs/>
          <w:color w:val="000000"/>
          <w:sz w:val="28"/>
          <w:szCs w:val="28"/>
          <w:u w:val="single"/>
          <w:lang w:eastAsia="ru-RU"/>
        </w:rPr>
      </w:pPr>
    </w:p>
    <w:p w:rsidR="00943DD0" w:rsidRPr="00943DD0" w:rsidRDefault="00943DD0" w:rsidP="00943DD0">
      <w:pPr>
        <w:autoSpaceDE w:val="0"/>
        <w:autoSpaceDN w:val="0"/>
        <w:adjustRightInd w:val="0"/>
        <w:spacing w:after="0" w:line="276" w:lineRule="auto"/>
        <w:jc w:val="center"/>
        <w:rPr>
          <w:rFonts w:ascii="Times New Roman" w:eastAsia="Times New Roman" w:hAnsi="Times New Roman" w:cs="Times New Roman"/>
          <w:i/>
          <w:iCs/>
          <w:color w:val="000000"/>
          <w:sz w:val="28"/>
          <w:szCs w:val="28"/>
          <w:u w:val="single"/>
          <w:lang w:eastAsia="ru-RU"/>
        </w:rPr>
      </w:pPr>
      <w:r w:rsidRPr="00943DD0">
        <w:rPr>
          <w:rFonts w:ascii="Times New Roman" w:eastAsia="Times New Roman" w:hAnsi="Times New Roman" w:cs="Times New Roman"/>
          <w:b/>
          <w:bCs/>
          <w:sz w:val="24"/>
          <w:szCs w:val="24"/>
          <w:lang w:eastAsia="ru-RU"/>
        </w:rPr>
        <w:t xml:space="preserve"> Новизна </w:t>
      </w:r>
      <w:r w:rsidRPr="00943DD0">
        <w:rPr>
          <w:rFonts w:ascii="Times New Roman" w:eastAsia="Times New Roman" w:hAnsi="Times New Roman" w:cs="Times New Roman"/>
          <w:sz w:val="24"/>
          <w:szCs w:val="24"/>
          <w:lang w:eastAsia="ru-RU"/>
        </w:rPr>
        <w:t xml:space="preserve">программы « Юный художник» заключается в углубленном изучении изобразительного искусства средствами нетрадиционной техники выполнения работ. </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sz w:val="24"/>
          <w:szCs w:val="24"/>
          <w:lang w:eastAsia="ru-RU"/>
        </w:rPr>
        <w:t xml:space="preserve">Новизна </w:t>
      </w:r>
      <w:r w:rsidRPr="00943DD0">
        <w:rPr>
          <w:rFonts w:ascii="Times New Roman" w:eastAsia="Times New Roman" w:hAnsi="Times New Roman" w:cs="Times New Roman"/>
          <w:sz w:val="24"/>
          <w:szCs w:val="24"/>
          <w:lang w:eastAsia="ru-RU"/>
        </w:rPr>
        <w:t>программы  включает в каждую тему разнообразные игровые приемы, способствующие систематическому формированию и поддержанию у детей младшего школьного возраста мотивации к творчеству. Всевозможные игровые задания, фантазийные поиски детей стимулируют интерес, в результате чего каждый ребенок, независимо от своих способностей, ощущает себя волшебником, творцом, художником.</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Активное включение игровых форм обусловлено, прежде всего, возрастными особенностями обучающихся. Жизнь ребенка тесно связана с игрой; игра- это не только удовольствие, через игру ребята познают окружающий мир. Благодаря ей у ребенка можно развить внимание,  воображение, память. через игру можно увлечь ребят изобразительным творчеством, привить любовь к искусству, разбудить в каждом из них потребность к художественному самовыражению. ( см Приложение)</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43DD0" w:rsidRPr="00943DD0" w:rsidRDefault="00943DD0" w:rsidP="00943DD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b/>
          <w:bCs/>
          <w:color w:val="000000"/>
          <w:sz w:val="24"/>
          <w:szCs w:val="24"/>
          <w:lang w:eastAsia="ru-RU"/>
        </w:rPr>
        <w:t xml:space="preserve">Актуальность </w:t>
      </w:r>
      <w:r w:rsidRPr="00943DD0">
        <w:rPr>
          <w:rFonts w:ascii="Times New Roman" w:eastAsia="Times New Roman" w:hAnsi="Times New Roman" w:cs="Times New Roman"/>
          <w:color w:val="000000"/>
          <w:sz w:val="24"/>
          <w:szCs w:val="24"/>
          <w:lang w:eastAsia="ru-RU"/>
        </w:rPr>
        <w:t xml:space="preserve">программы «Юный художник» обусловлена её направленностью на развитие эмоционально-ценностного отношения обучающегося к миру. Содействуя развитию воображения и фантазии, пространственного мышления, колористического восприятия,  программа способствует раскрытию творческого потенциала личности, вносит вклад в процесс формирования эстетической культуры ребенка, его эмоциональной отзывчивости.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                                </w:t>
      </w:r>
    </w:p>
    <w:p w:rsidR="00943DD0" w:rsidRPr="00943DD0" w:rsidRDefault="00943DD0" w:rsidP="00943DD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Знания, умения, навыки воспитанники демонстрируют своим сверстникам, выставляя свои работы.</w:t>
      </w:r>
    </w:p>
    <w:p w:rsidR="00943DD0" w:rsidRPr="00943DD0" w:rsidRDefault="00943DD0" w:rsidP="00943DD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sz w:val="24"/>
          <w:szCs w:val="24"/>
          <w:lang w:eastAsia="ru-RU"/>
        </w:rPr>
        <w:t>Педагогическая целесообразность данной программы заключается</w:t>
      </w:r>
      <w:r w:rsidRPr="00943DD0">
        <w:rPr>
          <w:rFonts w:ascii="Times New Roman" w:eastAsia="Times New Roman" w:hAnsi="Times New Roman" w:cs="Times New Roman"/>
          <w:sz w:val="24"/>
          <w:szCs w:val="24"/>
          <w:lang w:eastAsia="ru-RU"/>
        </w:rPr>
        <w:t xml:space="preserve"> в том, что она отвечает потребности общества и образовательным стандартам, в формировании компетентной, творческой личности. Программа носит сбалансированный характер и направлена на развитие эмоциональной сферы и коммуникативной культуры воспитанников.</w:t>
      </w:r>
    </w:p>
    <w:p w:rsidR="00943DD0" w:rsidRPr="00943DD0" w:rsidRDefault="00943DD0" w:rsidP="00943DD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sz w:val="24"/>
          <w:szCs w:val="24"/>
          <w:lang w:eastAsia="ru-RU"/>
        </w:rPr>
        <w:t>Занятия детей изобразительным искусством совершенствуют органы чувств, развивают наблюдательность, способность анализировать, формировать индивидуальное видение.</w:t>
      </w:r>
      <w:r w:rsidRPr="00943DD0">
        <w:rPr>
          <w:rFonts w:ascii="Times New Roman" w:eastAsia="Times New Roman" w:hAnsi="Times New Roman" w:cs="Times New Roman"/>
          <w:color w:val="000000"/>
          <w:sz w:val="24"/>
          <w:szCs w:val="24"/>
          <w:lang w:eastAsia="ru-RU"/>
        </w:rPr>
        <w:t xml:space="preserve"> Целый ряд специальных заданий на наблюдение, сравнение, домысливание, фантазирование служат для достижения этого. </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Кроме того, познание истоков возникновения изобразительного искусства, культуры своего народа приводит к пониманию духовных корней, эмоционально – нравственных основ художественной культуры. Приобщение к традициям своего народа способствует формированию у ребенка чувства Отечества, осознанию своих родовых корней. Партнерами в реализации данной программы становятся: дети – педагоги – родители.</w:t>
      </w:r>
    </w:p>
    <w:p w:rsidR="00943DD0" w:rsidRPr="00943DD0" w:rsidRDefault="00943DD0" w:rsidP="00943DD0">
      <w:pPr>
        <w:tabs>
          <w:tab w:val="left" w:pos="1260"/>
        </w:tabs>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Times New Roman" w:eastAsia="Times New Roman" w:hAnsi="Times New Roman" w:cs="Times New Roman"/>
          <w:b/>
          <w:bCs/>
          <w:color w:val="000000"/>
          <w:sz w:val="24"/>
          <w:szCs w:val="24"/>
          <w:u w:val="single"/>
          <w:lang w:eastAsia="ru-RU"/>
        </w:rPr>
      </w:pPr>
      <w:r w:rsidRPr="00943DD0">
        <w:rPr>
          <w:rFonts w:ascii="Times New Roman" w:eastAsia="Times New Roman" w:hAnsi="Times New Roman" w:cs="Times New Roman"/>
          <w:b/>
          <w:bCs/>
          <w:color w:val="000000"/>
          <w:sz w:val="24"/>
          <w:szCs w:val="24"/>
          <w:u w:val="single"/>
          <w:lang w:eastAsia="ru-RU"/>
        </w:rPr>
        <w:t>Отличительные особенности программы</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color w:val="000000"/>
          <w:kern w:val="2"/>
          <w:sz w:val="24"/>
          <w:szCs w:val="24"/>
          <w:lang w:eastAsia="ru-RU"/>
        </w:rPr>
        <w:t xml:space="preserve">Дополнительная общеобразовательная общеразвивающая  </w:t>
      </w:r>
      <w:r w:rsidRPr="00943DD0">
        <w:rPr>
          <w:rFonts w:ascii="Times New Roman" w:eastAsia="Times New Roman" w:hAnsi="Times New Roman" w:cs="Times New Roman"/>
          <w:sz w:val="24"/>
          <w:szCs w:val="24"/>
          <w:lang w:eastAsia="ru-RU"/>
        </w:rPr>
        <w:t xml:space="preserve">программа «Юный художник» в качестве отправного источника ориентирована на следующие программы: авторская программа начального общего образования по изобразительному искусству «Программа ИЗО и художественный труд» (Б.М.Неменский), </w:t>
      </w:r>
      <w:r w:rsidRPr="00943DD0">
        <w:rPr>
          <w:rFonts w:ascii="Times New Roman" w:eastAsia="Times New Roman" w:hAnsi="Times New Roman" w:cs="Times New Roman"/>
          <w:color w:val="000000"/>
          <w:sz w:val="24"/>
          <w:szCs w:val="24"/>
          <w:lang w:eastAsia="ru-RU"/>
        </w:rPr>
        <w:t>авторский курс «Изобразительное искусство» (В.С.Кузин, Э.И.Кубышкина).</w:t>
      </w:r>
    </w:p>
    <w:p w:rsidR="00943DD0" w:rsidRPr="00943DD0" w:rsidRDefault="00943DD0" w:rsidP="00943DD0">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Образовательный процесс включает в себя различные методы обучения:</w:t>
      </w:r>
    </w:p>
    <w:p w:rsidR="00943DD0" w:rsidRPr="00943DD0" w:rsidRDefault="00943DD0" w:rsidP="00943DD0">
      <w:pPr>
        <w:widowControl w:val="0"/>
        <w:numPr>
          <w:ilvl w:val="0"/>
          <w:numId w:val="3"/>
        </w:numPr>
        <w:tabs>
          <w:tab w:val="left" w:pos="540"/>
        </w:tabs>
        <w:autoSpaceDE w:val="0"/>
        <w:autoSpaceDN w:val="0"/>
        <w:adjustRightInd w:val="0"/>
        <w:spacing w:after="0" w:line="240" w:lineRule="auto"/>
        <w:ind w:left="1004"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lastRenderedPageBreak/>
        <w:t>репродуктивный ( воспроизводящий);</w:t>
      </w:r>
    </w:p>
    <w:p w:rsidR="00943DD0" w:rsidRPr="00943DD0" w:rsidRDefault="00943DD0" w:rsidP="00943DD0">
      <w:pPr>
        <w:widowControl w:val="0"/>
        <w:numPr>
          <w:ilvl w:val="0"/>
          <w:numId w:val="3"/>
        </w:numPr>
        <w:tabs>
          <w:tab w:val="left" w:pos="540"/>
        </w:tabs>
        <w:autoSpaceDE w:val="0"/>
        <w:autoSpaceDN w:val="0"/>
        <w:adjustRightInd w:val="0"/>
        <w:spacing w:after="0" w:line="240" w:lineRule="auto"/>
        <w:ind w:left="1004"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иллюстративный ( объяснение сопровождается демонстрацией наглядного материала);</w:t>
      </w:r>
    </w:p>
    <w:p w:rsidR="00943DD0" w:rsidRPr="00943DD0" w:rsidRDefault="00943DD0" w:rsidP="00943DD0">
      <w:pPr>
        <w:widowControl w:val="0"/>
        <w:numPr>
          <w:ilvl w:val="0"/>
          <w:numId w:val="3"/>
        </w:numPr>
        <w:tabs>
          <w:tab w:val="left" w:pos="540"/>
        </w:tabs>
        <w:autoSpaceDE w:val="0"/>
        <w:autoSpaceDN w:val="0"/>
        <w:adjustRightInd w:val="0"/>
        <w:spacing w:after="0" w:line="240" w:lineRule="auto"/>
        <w:ind w:left="1004"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проблемный( педагог ставит проблему и вместе с детьми ищет пути её решения);</w:t>
      </w:r>
    </w:p>
    <w:p w:rsidR="00943DD0" w:rsidRPr="00943DD0" w:rsidRDefault="00943DD0" w:rsidP="00943DD0">
      <w:pPr>
        <w:widowControl w:val="0"/>
        <w:numPr>
          <w:ilvl w:val="0"/>
          <w:numId w:val="3"/>
        </w:numPr>
        <w:tabs>
          <w:tab w:val="left" w:pos="540"/>
        </w:tabs>
        <w:autoSpaceDE w:val="0"/>
        <w:autoSpaceDN w:val="0"/>
        <w:adjustRightInd w:val="0"/>
        <w:spacing w:after="0" w:line="240" w:lineRule="auto"/>
        <w:ind w:left="1004"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эвристический( проблема формулируется детьми, ими и предлагаются способы её решения)</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В проведении занятий используются формы индивидуальной работы    и коллективного творчества. Некоторые задания требуют объединения детей в подгруппы.</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w:t>
      </w:r>
      <w:r w:rsidRPr="00943DD0">
        <w:rPr>
          <w:rFonts w:ascii="Times New Roman" w:eastAsia="Times New Roman" w:hAnsi="Times New Roman" w:cs="Times New Roman"/>
          <w:sz w:val="24"/>
          <w:szCs w:val="24"/>
          <w:lang w:eastAsia="ru-RU"/>
        </w:rPr>
        <w:t xml:space="preserve"> Коллективные задания вводятся в программу с целью формирования опыта общения и чувства коллективизма. Результаты коллективного художественного труда обучающихся находят применение в оформлении развивающего пространства образовательного учреждения, а так же используются как подарки при проведении массовых культурных мероприятий.</w:t>
      </w:r>
    </w:p>
    <w:p w:rsidR="00943DD0" w:rsidRPr="00943DD0" w:rsidRDefault="00943DD0" w:rsidP="00943DD0">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Теоретическая часть даётся в форме бесед с просмотром иллюстративного материала, презентаций и подкрепляется практическим освоением темы.</w:t>
      </w:r>
    </w:p>
    <w:p w:rsidR="00943DD0" w:rsidRPr="00943DD0" w:rsidRDefault="00943DD0" w:rsidP="00943DD0">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Виды занятий тесно связаны, дополняют друг друга и проводятся в течение всего учебного года с учетом сезонных особенностей и интересов обучающихся. В ходе обучения для выполнения творческих заданий обучающиеся пользуются различными художественными материалами: карандаш, акварель, гуашь, акрил, тушь, фломастеры, цветные мелки, кисть, перо, палочка, мятая бумага, свечка и др.</w:t>
      </w:r>
    </w:p>
    <w:p w:rsidR="00943DD0" w:rsidRPr="00943DD0" w:rsidRDefault="00943DD0" w:rsidP="00943DD0">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Освоение материала по программе строится на широком использовании нетрадиционных техник, формирования умения свободно экспериментировать с художественными материалами и инструментами. Младшим школьникам очень сложно изображать предметы, образы, сюжеты, используя лишь традиционные способы рисования: кистью, карандашами, фломастерами, что не позволяет им более широко раскрыть свои творческие способности, раскрыть свой внутренний потенциал, развить воображение, фантазию. Рисование мятой бумагой, монотипия пейзажная, монотипия предметная, пластилинография, кляксография, «восковые мелки + акварель» и др. позволяет быстро достичь желаемого результата. Использование нетрадиционных техник знакомит с новыми материалами, которые упрощают технологию изготовления изделий и выигрывают в декоративности. Необычные материалы и оригинальные техники привлекают детей тем, что здесь не присутствует слово «Нельзя», можно рисовать, чем хочешь, и как хочешь, и даже можно придумать свою необычную технику. Каждая из этих техник - это маленькая игра. Их использование позволяет детям чувствовать себя раскованнее, смелее, непосредственнее, дает полную свободу для самовыражения.</w:t>
      </w:r>
    </w:p>
    <w:p w:rsidR="00943DD0" w:rsidRPr="00943DD0" w:rsidRDefault="00943DD0" w:rsidP="00943DD0">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Постоянный поиск новых форм и методов организации учебного и воспитательного процесса позволяет делать работу с детьми более разнообразной; эмоционально и информационно насыщенной.</w:t>
      </w:r>
    </w:p>
    <w:p w:rsidR="00943DD0" w:rsidRPr="00943DD0" w:rsidRDefault="00943DD0" w:rsidP="00943DD0">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С целью проверки усвоения терминов, понятий и в качестве психологической разгрузки проводятся игры, предлагаются специально составленные кроссворды, викторины, филворды, используются словесные игры и малые жанры устного народного творчества. Положительная оценка работы ребенка  является для него важным стимулом. Можно и необходимо отметить недостатки, но похвала должна предварять и завершать оценку.</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43DD0" w:rsidRPr="00943DD0" w:rsidRDefault="00943DD0" w:rsidP="00943DD0">
      <w:pPr>
        <w:autoSpaceDE w:val="0"/>
        <w:autoSpaceDN w:val="0"/>
        <w:adjustRightInd w:val="0"/>
        <w:spacing w:after="120" w:line="240" w:lineRule="auto"/>
        <w:jc w:val="both"/>
        <w:rPr>
          <w:rFonts w:ascii="Times New Roman" w:eastAsia="Times New Roman" w:hAnsi="Times New Roman" w:cs="Times New Roman"/>
          <w:b/>
          <w:bCs/>
          <w:sz w:val="24"/>
          <w:szCs w:val="24"/>
          <w:lang w:eastAsia="ru-RU"/>
        </w:rPr>
      </w:pPr>
      <w:r w:rsidRPr="00943DD0">
        <w:rPr>
          <w:rFonts w:ascii="Times New Roman" w:eastAsia="Times New Roman" w:hAnsi="Times New Roman" w:cs="Times New Roman"/>
          <w:b/>
          <w:bCs/>
          <w:sz w:val="24"/>
          <w:szCs w:val="24"/>
          <w:lang w:eastAsia="ru-RU"/>
        </w:rPr>
        <w:t>В основу дополнительной образовательной программы « Юный художник» положены следующие принципы:</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sz w:val="24"/>
          <w:szCs w:val="24"/>
          <w:lang w:eastAsia="ru-RU"/>
        </w:rPr>
        <w:t xml:space="preserve">принцип научности </w:t>
      </w:r>
      <w:r w:rsidRPr="00943DD0">
        <w:rPr>
          <w:rFonts w:ascii="Times New Roman" w:eastAsia="Times New Roman" w:hAnsi="Times New Roman" w:cs="Times New Roman"/>
          <w:sz w:val="24"/>
          <w:szCs w:val="24"/>
          <w:lang w:eastAsia="ru-RU"/>
        </w:rPr>
        <w:t>(содержание обучения знакомит детей с объективными научными фактами, теориями, законами, а так же обучает элементам научного поиска);</w:t>
      </w:r>
    </w:p>
    <w:p w:rsidR="00943DD0" w:rsidRPr="00943DD0" w:rsidRDefault="00943DD0" w:rsidP="00943DD0">
      <w:pPr>
        <w:widowControl w:val="0"/>
        <w:numPr>
          <w:ilvl w:val="0"/>
          <w:numId w:val="3"/>
        </w:numPr>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sz w:val="24"/>
          <w:szCs w:val="24"/>
          <w:lang w:eastAsia="ru-RU"/>
        </w:rPr>
        <w:t>принцип связи обучения с практикой</w:t>
      </w:r>
      <w:r w:rsidRPr="00943DD0">
        <w:rPr>
          <w:rFonts w:ascii="Times New Roman" w:eastAsia="Times New Roman" w:hAnsi="Times New Roman" w:cs="Times New Roman"/>
          <w:sz w:val="24"/>
          <w:szCs w:val="24"/>
          <w:lang w:eastAsia="ru-RU"/>
        </w:rPr>
        <w:t xml:space="preserve"> (в практических работах умения закрепляются, в ходе повторения – совершенствуются, а на основе самостоятельных </w:t>
      </w:r>
      <w:r w:rsidRPr="00943DD0">
        <w:rPr>
          <w:rFonts w:ascii="Times New Roman" w:eastAsia="Times New Roman" w:hAnsi="Times New Roman" w:cs="Times New Roman"/>
          <w:sz w:val="24"/>
          <w:szCs w:val="24"/>
          <w:lang w:eastAsia="ru-RU"/>
        </w:rPr>
        <w:lastRenderedPageBreak/>
        <w:t>упражнений и применения отработанных на практике приемов у детей формируются навыки работы с различными инструментами и материалами);</w:t>
      </w:r>
      <w:r w:rsidRPr="00943DD0">
        <w:rPr>
          <w:rFonts w:ascii="Times New Roman" w:eastAsia="Times New Roman" w:hAnsi="Times New Roman" w:cs="Times New Roman"/>
          <w:b/>
          <w:bCs/>
          <w:color w:val="000000"/>
          <w:sz w:val="24"/>
          <w:szCs w:val="24"/>
          <w:lang w:eastAsia="ru-RU"/>
        </w:rPr>
        <w:t xml:space="preserve"> </w:t>
      </w:r>
    </w:p>
    <w:p w:rsidR="00943DD0" w:rsidRPr="00943DD0" w:rsidRDefault="00943DD0" w:rsidP="00943DD0">
      <w:pPr>
        <w:widowControl w:val="0"/>
        <w:numPr>
          <w:ilvl w:val="0"/>
          <w:numId w:val="3"/>
        </w:numPr>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color w:val="000000"/>
          <w:sz w:val="24"/>
          <w:szCs w:val="24"/>
          <w:lang w:eastAsia="ru-RU"/>
        </w:rPr>
        <w:t xml:space="preserve">принцип  поэтапности </w:t>
      </w:r>
      <w:r w:rsidRPr="00943DD0">
        <w:rPr>
          <w:rFonts w:ascii="Times New Roman" w:eastAsia="Times New Roman" w:hAnsi="Times New Roman" w:cs="Times New Roman"/>
          <w:color w:val="000000"/>
          <w:sz w:val="24"/>
          <w:szCs w:val="24"/>
          <w:lang w:eastAsia="ru-RU"/>
        </w:rPr>
        <w:t xml:space="preserve"> (последовательность, приступая к очередному этапу, нельзя миновать предыдущий);</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sz w:val="24"/>
          <w:szCs w:val="24"/>
          <w:lang w:eastAsia="ru-RU"/>
        </w:rPr>
        <w:t xml:space="preserve">принцип систематичности и последовательности </w:t>
      </w:r>
      <w:r w:rsidRPr="00943DD0">
        <w:rPr>
          <w:rFonts w:ascii="Times New Roman" w:eastAsia="Times New Roman" w:hAnsi="Times New Roman" w:cs="Times New Roman"/>
          <w:sz w:val="24"/>
          <w:szCs w:val="24"/>
          <w:lang w:eastAsia="ru-RU"/>
        </w:rPr>
        <w:t>(путь от простого к сложному, от конкретного к общему;</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sz w:val="24"/>
          <w:szCs w:val="24"/>
          <w:lang w:eastAsia="ru-RU"/>
        </w:rPr>
        <w:t>принцип  доступности</w:t>
      </w:r>
      <w:r w:rsidRPr="00943DD0">
        <w:rPr>
          <w:rFonts w:ascii="Times New Roman" w:eastAsia="Times New Roman" w:hAnsi="Times New Roman" w:cs="Times New Roman"/>
          <w:sz w:val="24"/>
          <w:szCs w:val="24"/>
          <w:lang w:eastAsia="ru-RU"/>
        </w:rPr>
        <w:t xml:space="preserve"> (учет особенностей развития учащихся, анализа материала с точки зрения их возможностей и такой организации обучения, чтобы они не испытывали интеллектуальных, моральных и физических перегрузок);</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sz w:val="24"/>
          <w:szCs w:val="24"/>
          <w:lang w:eastAsia="ru-RU"/>
        </w:rPr>
        <w:t>принцип наглядности</w:t>
      </w:r>
      <w:r w:rsidRPr="00943DD0">
        <w:rPr>
          <w:rFonts w:ascii="Times New Roman" w:eastAsia="Times New Roman" w:hAnsi="Times New Roman" w:cs="Times New Roman"/>
          <w:sz w:val="24"/>
          <w:szCs w:val="24"/>
          <w:lang w:eastAsia="ru-RU"/>
        </w:rPr>
        <w:t xml:space="preserve"> -  одна из самых специфических черт изобразительного искусства как учебного предмета. Невозможно проводить занятия по изобразительному искусству с натуры без наглядного материала: таблиц, моделей, рисунков и живописных этюдов;</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sz w:val="24"/>
          <w:szCs w:val="24"/>
          <w:lang w:eastAsia="ru-RU"/>
        </w:rPr>
        <w:t>принцип коллективной деятельности</w:t>
      </w:r>
      <w:r w:rsidRPr="00943DD0">
        <w:rPr>
          <w:rFonts w:ascii="Times New Roman" w:eastAsia="Times New Roman" w:hAnsi="Times New Roman" w:cs="Times New Roman"/>
          <w:sz w:val="24"/>
          <w:szCs w:val="24"/>
          <w:lang w:eastAsia="ru-RU"/>
        </w:rPr>
        <w:t xml:space="preserve"> реализуется при создании совместных композиций. Принцип реализуется при организации коллективных праздников, конкурсов, проведении и участия в выставках;</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color w:val="000000"/>
          <w:sz w:val="24"/>
          <w:szCs w:val="24"/>
          <w:lang w:eastAsia="ru-RU"/>
        </w:rPr>
        <w:t>принцип выбора</w:t>
      </w:r>
      <w:r w:rsidRPr="00943DD0">
        <w:rPr>
          <w:rFonts w:ascii="Times New Roman" w:eastAsia="Times New Roman" w:hAnsi="Times New Roman" w:cs="Times New Roman"/>
          <w:color w:val="000000"/>
          <w:sz w:val="24"/>
          <w:szCs w:val="24"/>
          <w:lang w:eastAsia="ru-RU"/>
        </w:rPr>
        <w:t xml:space="preserve"> (решений по теме, материалов и способов).</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sz w:val="24"/>
          <w:szCs w:val="24"/>
          <w:lang w:eastAsia="ru-RU"/>
        </w:rPr>
        <w:t>принцип интеграции</w:t>
      </w:r>
      <w:r w:rsidRPr="00943DD0">
        <w:rPr>
          <w:rFonts w:ascii="Times New Roman" w:eastAsia="Times New Roman" w:hAnsi="Times New Roman" w:cs="Times New Roman"/>
          <w:sz w:val="24"/>
          <w:szCs w:val="24"/>
          <w:lang w:eastAsia="ru-RU"/>
        </w:rPr>
        <w:t xml:space="preserve">  -  межпредметные связи с трудовой деятельностью, историей, литературой;</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color w:val="000000"/>
          <w:sz w:val="24"/>
          <w:szCs w:val="24"/>
          <w:lang w:eastAsia="ru-RU"/>
        </w:rPr>
        <w:t>принцип гражданственности</w:t>
      </w:r>
      <w:r w:rsidRPr="00943DD0">
        <w:rPr>
          <w:rFonts w:ascii="Times New Roman" w:eastAsia="Times New Roman" w:hAnsi="Times New Roman" w:cs="Times New Roman"/>
          <w:color w:val="000000"/>
          <w:sz w:val="24"/>
          <w:szCs w:val="24"/>
          <w:lang w:eastAsia="ru-RU"/>
        </w:rPr>
        <w:t xml:space="preserve"> ориентирует образовательный процесс на изучение истории родного края, его природы, архитектуры, декоративно  -прикладного искусства, традиций;</w:t>
      </w:r>
    </w:p>
    <w:p w:rsidR="00943DD0" w:rsidRPr="00943DD0" w:rsidRDefault="00943DD0" w:rsidP="00943D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color w:val="000000"/>
          <w:sz w:val="24"/>
          <w:szCs w:val="24"/>
          <w:lang w:eastAsia="ru-RU"/>
        </w:rPr>
        <w:t xml:space="preserve"> </w:t>
      </w:r>
    </w:p>
    <w:p w:rsidR="00943DD0" w:rsidRPr="00943DD0" w:rsidRDefault="00943DD0" w:rsidP="00943DD0">
      <w:pPr>
        <w:autoSpaceDE w:val="0"/>
        <w:autoSpaceDN w:val="0"/>
        <w:adjustRightInd w:val="0"/>
        <w:spacing w:after="0" w:line="240" w:lineRule="auto"/>
        <w:jc w:val="center"/>
        <w:rPr>
          <w:rFonts w:ascii="Times New Roman" w:eastAsia="Times New Roman" w:hAnsi="Times New Roman" w:cs="Times New Roman"/>
          <w:b/>
          <w:bCs/>
          <w:i/>
          <w:iCs/>
          <w:color w:val="000000"/>
          <w:kern w:val="2"/>
          <w:sz w:val="24"/>
          <w:szCs w:val="24"/>
          <w:u w:val="single"/>
          <w:lang w:eastAsia="ru-RU"/>
        </w:rPr>
      </w:pPr>
      <w:r w:rsidRPr="00943DD0">
        <w:rPr>
          <w:rFonts w:ascii="Times New Roman" w:eastAsia="Times New Roman" w:hAnsi="Times New Roman" w:cs="Times New Roman"/>
          <w:b/>
          <w:bCs/>
          <w:i/>
          <w:iCs/>
          <w:color w:val="000000"/>
          <w:kern w:val="2"/>
          <w:sz w:val="24"/>
          <w:szCs w:val="24"/>
          <w:u w:val="single"/>
          <w:lang w:eastAsia="ru-RU"/>
        </w:rPr>
        <w:t xml:space="preserve"> Возраст детей, участвующих в реализации данной программы</w:t>
      </w:r>
    </w:p>
    <w:p w:rsidR="00943DD0" w:rsidRPr="00943DD0" w:rsidRDefault="00943DD0" w:rsidP="00943DD0">
      <w:pPr>
        <w:autoSpaceDE w:val="0"/>
        <w:autoSpaceDN w:val="0"/>
        <w:adjustRightInd w:val="0"/>
        <w:spacing w:after="0" w:line="240" w:lineRule="auto"/>
        <w:jc w:val="center"/>
        <w:rPr>
          <w:rFonts w:ascii="Times New Roman" w:eastAsia="Times New Roman" w:hAnsi="Times New Roman" w:cs="Times New Roman"/>
          <w:b/>
          <w:bCs/>
          <w:i/>
          <w:iCs/>
          <w:color w:val="000000"/>
          <w:kern w:val="2"/>
          <w:sz w:val="24"/>
          <w:szCs w:val="24"/>
          <w:u w:val="single"/>
          <w:lang w:eastAsia="ru-RU"/>
        </w:rPr>
      </w:pPr>
    </w:p>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Программа предназначена для детей в возрасте 7-9 лет. Форма организации занятий – групповая и индивидуальная, что обусловлено целями и задачами программы.</w:t>
      </w:r>
    </w:p>
    <w:p w:rsidR="00943DD0" w:rsidRPr="00943DD0" w:rsidRDefault="00943DD0" w:rsidP="00943DD0">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color w:val="000000"/>
          <w:sz w:val="24"/>
          <w:szCs w:val="24"/>
          <w:lang w:eastAsia="ru-RU"/>
        </w:rPr>
        <w:t>В возрасте 10-15 лет  ребёнок самосовершенствуется в создании образов, стремится к законченности, более осознанно проникает в образ, стремится мыслить «в глубину».</w:t>
      </w:r>
    </w:p>
    <w:p w:rsidR="00943DD0" w:rsidRPr="00943DD0" w:rsidRDefault="00943DD0" w:rsidP="00943D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У ребят в возрасте 10-15 лет, личностная ориентация определяется направленностью на внешний, предмет</w:t>
      </w:r>
      <w:r w:rsidRPr="00943DD0">
        <w:rPr>
          <w:rFonts w:ascii="Times New Roman" w:eastAsia="Times New Roman" w:hAnsi="Times New Roman" w:cs="Times New Roman"/>
          <w:spacing w:val="-15"/>
          <w:sz w:val="24"/>
          <w:szCs w:val="24"/>
          <w:lang w:eastAsia="ru-RU"/>
        </w:rPr>
        <w:t>ный мир, у них преобладает наглядно-образное мышление и эмоционально-чувствительное восприятие действительности, для них остаётся актуальной игровая деятельн</w:t>
      </w:r>
      <w:r w:rsidRPr="00943DD0">
        <w:rPr>
          <w:rFonts w:ascii="Times New Roman" w:eastAsia="Times New Roman" w:hAnsi="Times New Roman" w:cs="Times New Roman"/>
          <w:sz w:val="24"/>
          <w:szCs w:val="24"/>
          <w:lang w:eastAsia="ru-RU"/>
        </w:rPr>
        <w:t>ость. Именно возраст младших школьников самый благоприятный в нравственно-эстетическом воспитании.</w:t>
      </w:r>
    </w:p>
    <w:p w:rsidR="00943DD0" w:rsidRPr="00943DD0" w:rsidRDefault="00943DD0" w:rsidP="00943D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43DD0" w:rsidRPr="00943DD0" w:rsidRDefault="00943DD0" w:rsidP="00943DD0">
      <w:pPr>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r w:rsidRPr="00943DD0">
        <w:rPr>
          <w:rFonts w:ascii="Times New Roman" w:eastAsia="Times New Roman" w:hAnsi="Times New Roman" w:cs="Times New Roman"/>
          <w:b/>
          <w:bCs/>
          <w:i/>
          <w:iCs/>
          <w:sz w:val="24"/>
          <w:szCs w:val="24"/>
          <w:lang w:eastAsia="ru-RU"/>
        </w:rPr>
        <w:t xml:space="preserve"> Объем и  Сроки реализации программы.</w:t>
      </w:r>
    </w:p>
    <w:p w:rsidR="00943DD0" w:rsidRPr="00943DD0" w:rsidRDefault="00943DD0" w:rsidP="00943DD0">
      <w:pPr>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43DD0">
        <w:rPr>
          <w:rFonts w:ascii="Times New Roman" w:eastAsia="Times New Roman" w:hAnsi="Times New Roman" w:cs="Times New Roman"/>
          <w:sz w:val="24"/>
          <w:szCs w:val="24"/>
          <w:lang w:eastAsia="ru-RU"/>
        </w:rPr>
        <w:t xml:space="preserve">   Программа рассчитана на 3года обучения.</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Программа, по изобразительному искусству дает обучающимся  реализовать свои творческие  способности.</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b/>
          <w:bCs/>
          <w:sz w:val="24"/>
          <w:szCs w:val="24"/>
          <w:lang w:eastAsia="ru-RU"/>
        </w:rPr>
        <w:t>Общекультурный, базовый уровень</w:t>
      </w:r>
      <w:r w:rsidRPr="00943DD0">
        <w:rPr>
          <w:rFonts w:ascii="Times New Roman" w:eastAsia="Times New Roman" w:hAnsi="Times New Roman" w:cs="Times New Roman"/>
          <w:sz w:val="24"/>
          <w:szCs w:val="24"/>
          <w:lang w:eastAsia="ru-RU"/>
        </w:rPr>
        <w:t xml:space="preserve"> освоения программы позволяет подготовить учащихся для дальнейшего обучения изобразительному искусству, декоративно прикладному искусству, лепки.</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Полный объем учебных часов – 360 часов, </w:t>
      </w:r>
      <w:r w:rsidRPr="00943DD0">
        <w:rPr>
          <w:rFonts w:ascii="Times New Roman" w:eastAsia="Times New Roman" w:hAnsi="Times New Roman" w:cs="Times New Roman"/>
          <w:color w:val="000000"/>
          <w:sz w:val="24"/>
          <w:szCs w:val="24"/>
          <w:lang w:eastAsia="ru-RU"/>
        </w:rPr>
        <w:t xml:space="preserve">включая </w:t>
      </w:r>
      <w:r w:rsidRPr="00943DD0">
        <w:rPr>
          <w:rFonts w:ascii="Times New Roman" w:eastAsia="Times New Roman" w:hAnsi="Times New Roman" w:cs="Times New Roman"/>
          <w:sz w:val="24"/>
          <w:szCs w:val="24"/>
          <w:lang w:eastAsia="ru-RU"/>
        </w:rPr>
        <w:t>проведение выставок и экскурсий, украшение интерьера образовательного учреждения к различным мероприятиям, подготовку к участию в творческих конкурсах.</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Arial Unicode MS" w:eastAsia="Times New Roman" w:hAnsi="Times New Roman" w:cs="Arial Unicode MS"/>
          <w:b/>
          <w:bCs/>
          <w:color w:val="000000"/>
          <w:kern w:val="2"/>
          <w:sz w:val="24"/>
          <w:szCs w:val="24"/>
          <w:u w:val="single"/>
          <w:lang w:eastAsia="ru-RU"/>
        </w:rPr>
      </w:pPr>
      <w:r w:rsidRPr="00943DD0">
        <w:rPr>
          <w:rFonts w:ascii="Arial Unicode MS" w:eastAsia="Times New Roman" w:hAnsi="Times New Roman" w:cs="Arial Unicode MS"/>
          <w:b/>
          <w:bCs/>
          <w:color w:val="000000"/>
          <w:kern w:val="2"/>
          <w:sz w:val="24"/>
          <w:szCs w:val="24"/>
          <w:u w:val="single"/>
          <w:lang w:eastAsia="ru-RU"/>
        </w:rPr>
        <w:t xml:space="preserve"> </w:t>
      </w:r>
      <w:r w:rsidRPr="00943DD0">
        <w:rPr>
          <w:rFonts w:ascii="Times New Roman" w:eastAsia="Times New Roman" w:hAnsi="Times New Roman" w:cs="Times New Roman"/>
          <w:b/>
          <w:bCs/>
          <w:color w:val="000000"/>
          <w:kern w:val="2"/>
          <w:sz w:val="24"/>
          <w:szCs w:val="24"/>
          <w:u w:val="single"/>
          <w:lang w:eastAsia="ru-RU"/>
        </w:rPr>
        <w:t>Режим</w:t>
      </w:r>
      <w:r w:rsidRPr="00943DD0">
        <w:rPr>
          <w:rFonts w:ascii="Arial Unicode MS" w:eastAsia="Times New Roman" w:hAnsi="Times New Roman" w:cs="Arial Unicode MS"/>
          <w:b/>
          <w:bCs/>
          <w:color w:val="000000"/>
          <w:kern w:val="2"/>
          <w:sz w:val="24"/>
          <w:szCs w:val="24"/>
          <w:u w:val="single"/>
          <w:lang w:eastAsia="ru-RU"/>
        </w:rPr>
        <w:t xml:space="preserve"> </w:t>
      </w:r>
      <w:r w:rsidRPr="00943DD0">
        <w:rPr>
          <w:rFonts w:ascii="Times New Roman" w:eastAsia="Times New Roman" w:hAnsi="Times New Roman" w:cs="Times New Roman"/>
          <w:b/>
          <w:bCs/>
          <w:color w:val="000000"/>
          <w:kern w:val="2"/>
          <w:sz w:val="24"/>
          <w:szCs w:val="24"/>
          <w:u w:val="single"/>
          <w:lang w:eastAsia="ru-RU"/>
        </w:rPr>
        <w:t>занятий</w:t>
      </w:r>
    </w:p>
    <w:p w:rsidR="00943DD0" w:rsidRPr="00943DD0" w:rsidRDefault="00943DD0" w:rsidP="00943DD0">
      <w:pPr>
        <w:widowControl w:val="0"/>
        <w:autoSpaceDE w:val="0"/>
        <w:autoSpaceDN w:val="0"/>
        <w:adjustRightInd w:val="0"/>
        <w:spacing w:after="0" w:line="240" w:lineRule="auto"/>
        <w:jc w:val="center"/>
        <w:rPr>
          <w:rFonts w:ascii="Arial Unicode MS" w:eastAsia="Times New Roman" w:hAnsi="Times New Roman" w:cs="Arial Unicode MS"/>
          <w:b/>
          <w:bCs/>
          <w:color w:val="000000"/>
          <w:kern w:val="2"/>
          <w:sz w:val="24"/>
          <w:szCs w:val="24"/>
          <w:u w:val="single"/>
          <w:lang w:eastAsia="ru-RU"/>
        </w:rPr>
      </w:pPr>
    </w:p>
    <w:p w:rsidR="00943DD0" w:rsidRPr="00943DD0" w:rsidRDefault="00943DD0" w:rsidP="00943DD0">
      <w:pPr>
        <w:widowControl w:val="0"/>
        <w:autoSpaceDE w:val="0"/>
        <w:autoSpaceDN w:val="0"/>
        <w:adjustRightInd w:val="0"/>
        <w:spacing w:after="0" w:line="240" w:lineRule="auto"/>
        <w:rPr>
          <w:rFonts w:ascii="Arial Unicode MS" w:eastAsia="Times New Roman" w:hAnsi="Times New Roman" w:cs="Arial Unicode MS"/>
          <w:b/>
          <w:bCs/>
          <w:color w:val="000000"/>
          <w:kern w:val="2"/>
          <w:sz w:val="24"/>
          <w:szCs w:val="24"/>
          <w:u w:val="single"/>
          <w:lang w:eastAsia="ru-RU"/>
        </w:rPr>
      </w:pPr>
      <w:r w:rsidRPr="00943DD0">
        <w:rPr>
          <w:rFonts w:ascii="Times New Roman" w:eastAsia="Times New Roman" w:hAnsi="Times New Roman" w:cs="Times New Roman"/>
          <w:sz w:val="24"/>
          <w:szCs w:val="24"/>
          <w:lang w:eastAsia="ru-RU"/>
        </w:rPr>
        <w:t>Первый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год</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обучения</w:t>
      </w:r>
      <w:r w:rsidRPr="00943DD0">
        <w:rPr>
          <w:rFonts w:ascii="Arial Unicode MS" w:eastAsia="Times New Roman" w:hAnsi="Times New Roman" w:cs="Arial Unicode MS"/>
          <w:sz w:val="24"/>
          <w:szCs w:val="24"/>
          <w:lang w:eastAsia="ru-RU"/>
        </w:rPr>
        <w:t xml:space="preserve"> (8-12</w:t>
      </w:r>
      <w:r w:rsidRPr="00943DD0">
        <w:rPr>
          <w:rFonts w:ascii="Times New Roman" w:eastAsia="Times New Roman" w:hAnsi="Times New Roman" w:cs="Times New Roman"/>
          <w:sz w:val="24"/>
          <w:szCs w:val="24"/>
          <w:lang w:eastAsia="ru-RU"/>
        </w:rPr>
        <w:t>лет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2 </w:t>
      </w:r>
      <w:r w:rsidRPr="00943DD0">
        <w:rPr>
          <w:rFonts w:ascii="Times New Roman" w:eastAsia="Times New Roman" w:hAnsi="Times New Roman" w:cs="Times New Roman"/>
          <w:sz w:val="24"/>
          <w:szCs w:val="24"/>
          <w:lang w:eastAsia="ru-RU"/>
        </w:rPr>
        <w:t>раза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неделю</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w:t>
      </w:r>
      <w:r w:rsidRPr="00943DD0">
        <w:rPr>
          <w:rFonts w:ascii="Arial Unicode MS" w:eastAsia="Times New Roman" w:hAnsi="Times New Roman" w:cs="Arial Unicode MS"/>
          <w:sz w:val="24"/>
          <w:szCs w:val="24"/>
          <w:lang w:eastAsia="ru-RU"/>
        </w:rPr>
        <w:t xml:space="preserve"> 2 </w:t>
      </w:r>
      <w:r w:rsidRPr="00943DD0">
        <w:rPr>
          <w:rFonts w:ascii="Times New Roman" w:eastAsia="Times New Roman" w:hAnsi="Times New Roman" w:cs="Times New Roman"/>
          <w:sz w:val="24"/>
          <w:szCs w:val="24"/>
          <w:lang w:eastAsia="ru-RU"/>
        </w:rPr>
        <w:t>часа</w:t>
      </w:r>
      <w:r w:rsidRPr="00943DD0">
        <w:rPr>
          <w:rFonts w:ascii="Arial Unicode MS" w:eastAsia="Times New Roman" w:hAnsi="Times New Roman" w:cs="Arial Unicode MS"/>
          <w:sz w:val="24"/>
          <w:szCs w:val="24"/>
          <w:lang w:eastAsia="ru-RU"/>
        </w:rPr>
        <w:t xml:space="preserve">,144 </w:t>
      </w:r>
      <w:r w:rsidRPr="00943DD0">
        <w:rPr>
          <w:rFonts w:ascii="Times New Roman" w:eastAsia="Times New Roman" w:hAnsi="Times New Roman" w:cs="Times New Roman"/>
          <w:sz w:val="24"/>
          <w:szCs w:val="24"/>
          <w:lang w:eastAsia="ru-RU"/>
        </w:rPr>
        <w:t>часа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год</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color w:val="000000"/>
          <w:sz w:val="24"/>
          <w:szCs w:val="24"/>
          <w:lang w:eastAsia="ru-RU"/>
        </w:rPr>
      </w:pPr>
      <w:r w:rsidRPr="00943DD0">
        <w:rPr>
          <w:rFonts w:ascii="Times New Roman" w:eastAsia="Times New Roman" w:hAnsi="Times New Roman" w:cs="Times New Roman"/>
          <w:color w:val="000000"/>
          <w:sz w:val="24"/>
          <w:szCs w:val="24"/>
          <w:lang w:eastAsia="ru-RU"/>
        </w:rPr>
        <w:t>Для</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воспитанников</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первого</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года</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обучения</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занятия</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проводятся</w:t>
      </w:r>
      <w:r w:rsidRPr="00943DD0">
        <w:rPr>
          <w:rFonts w:ascii="Arial Unicode MS" w:eastAsia="Times New Roman" w:hAnsi="Times New Roman" w:cs="Arial Unicode MS"/>
          <w:color w:val="000000"/>
          <w:sz w:val="24"/>
          <w:szCs w:val="24"/>
          <w:lang w:eastAsia="ru-RU"/>
        </w:rPr>
        <w:t xml:space="preserve"> 2 </w:t>
      </w:r>
      <w:r w:rsidRPr="00943DD0">
        <w:rPr>
          <w:rFonts w:ascii="Times New Roman" w:eastAsia="Times New Roman" w:hAnsi="Times New Roman" w:cs="Times New Roman"/>
          <w:color w:val="000000"/>
          <w:sz w:val="24"/>
          <w:szCs w:val="24"/>
          <w:lang w:eastAsia="ru-RU"/>
        </w:rPr>
        <w:t>раза</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в</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неделю</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по</w:t>
      </w:r>
      <w:r w:rsidRPr="00943DD0">
        <w:rPr>
          <w:rFonts w:ascii="Arial Unicode MS" w:eastAsia="Times New Roman" w:hAnsi="Times New Roman" w:cs="Arial Unicode MS"/>
          <w:color w:val="000000"/>
          <w:sz w:val="24"/>
          <w:szCs w:val="24"/>
          <w:lang w:eastAsia="ru-RU"/>
        </w:rPr>
        <w:t xml:space="preserve"> 2 </w:t>
      </w:r>
      <w:r w:rsidRPr="00943DD0">
        <w:rPr>
          <w:rFonts w:ascii="Times New Roman" w:eastAsia="Times New Roman" w:hAnsi="Times New Roman" w:cs="Times New Roman"/>
          <w:color w:val="000000"/>
          <w:sz w:val="24"/>
          <w:szCs w:val="24"/>
          <w:lang w:eastAsia="ru-RU"/>
        </w:rPr>
        <w:t>академическому</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часу</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по</w:t>
      </w:r>
      <w:r w:rsidRPr="00943DD0">
        <w:rPr>
          <w:rFonts w:ascii="Arial Unicode MS" w:eastAsia="Times New Roman" w:hAnsi="Times New Roman" w:cs="Arial Unicode MS"/>
          <w:color w:val="000000"/>
          <w:sz w:val="24"/>
          <w:szCs w:val="24"/>
          <w:lang w:eastAsia="ru-RU"/>
        </w:rPr>
        <w:t xml:space="preserve"> 45 </w:t>
      </w:r>
      <w:r w:rsidRPr="00943DD0">
        <w:rPr>
          <w:rFonts w:ascii="Times New Roman" w:eastAsia="Times New Roman" w:hAnsi="Times New Roman" w:cs="Times New Roman"/>
          <w:color w:val="000000"/>
          <w:sz w:val="24"/>
          <w:szCs w:val="24"/>
          <w:lang w:eastAsia="ru-RU"/>
        </w:rPr>
        <w:t>минут</w:t>
      </w:r>
      <w:r w:rsidRPr="00943DD0">
        <w:rPr>
          <w:rFonts w:ascii="Arial Unicode MS" w:eastAsia="Times New Roman" w:hAnsi="Times New Roman" w:cs="Arial Unicode MS"/>
          <w:color w:val="000000"/>
          <w:sz w:val="24"/>
          <w:szCs w:val="24"/>
          <w:lang w:eastAsia="ru-RU"/>
        </w:rPr>
        <w:t xml:space="preserve">  - 1 </w:t>
      </w:r>
      <w:r w:rsidRPr="00943DD0">
        <w:rPr>
          <w:rFonts w:ascii="Times New Roman" w:eastAsia="Times New Roman" w:hAnsi="Times New Roman" w:cs="Times New Roman"/>
          <w:color w:val="000000"/>
          <w:sz w:val="24"/>
          <w:szCs w:val="24"/>
          <w:lang w:eastAsia="ru-RU"/>
        </w:rPr>
        <w:t>полугодие</w:t>
      </w:r>
      <w:r w:rsidRPr="00943DD0">
        <w:rPr>
          <w:rFonts w:ascii="Arial Unicode MS" w:eastAsia="Times New Roman" w:hAnsi="Times New Roman" w:cs="Arial Unicode MS"/>
          <w:color w:val="000000"/>
          <w:sz w:val="24"/>
          <w:szCs w:val="24"/>
          <w:lang w:eastAsia="ru-RU"/>
        </w:rPr>
        <w:t xml:space="preserve">, 2 </w:t>
      </w:r>
      <w:r w:rsidRPr="00943DD0">
        <w:rPr>
          <w:rFonts w:ascii="Times New Roman" w:eastAsia="Times New Roman" w:hAnsi="Times New Roman" w:cs="Times New Roman"/>
          <w:color w:val="000000"/>
          <w:sz w:val="24"/>
          <w:szCs w:val="24"/>
          <w:lang w:eastAsia="ru-RU"/>
        </w:rPr>
        <w:t>полугодие</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по</w:t>
      </w:r>
      <w:r w:rsidRPr="00943DD0">
        <w:rPr>
          <w:rFonts w:ascii="Arial Unicode MS" w:eastAsia="Times New Roman" w:hAnsi="Times New Roman" w:cs="Arial Unicode MS"/>
          <w:color w:val="000000"/>
          <w:sz w:val="24"/>
          <w:szCs w:val="24"/>
          <w:lang w:eastAsia="ru-RU"/>
        </w:rPr>
        <w:t xml:space="preserve"> 45 </w:t>
      </w:r>
      <w:r w:rsidRPr="00943DD0">
        <w:rPr>
          <w:rFonts w:ascii="Times New Roman" w:eastAsia="Times New Roman" w:hAnsi="Times New Roman" w:cs="Times New Roman"/>
          <w:color w:val="000000"/>
          <w:sz w:val="24"/>
          <w:szCs w:val="24"/>
          <w:lang w:eastAsia="ru-RU"/>
        </w:rPr>
        <w:t>минут</w:t>
      </w:r>
      <w:r w:rsidRPr="00943DD0">
        <w:rPr>
          <w:rFonts w:ascii="Arial Unicode MS" w:eastAsia="Times New Roman" w:hAnsi="Times New Roman" w:cs="Arial Unicode MS"/>
          <w:color w:val="000000"/>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Второй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год</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обучения</w:t>
      </w:r>
      <w:r w:rsidRPr="00943DD0">
        <w:rPr>
          <w:rFonts w:ascii="Arial Unicode MS" w:eastAsia="Times New Roman" w:hAnsi="Times New Roman" w:cs="Arial Unicode MS"/>
          <w:sz w:val="24"/>
          <w:szCs w:val="24"/>
          <w:lang w:eastAsia="ru-RU"/>
        </w:rPr>
        <w:t>(8- 12</w:t>
      </w:r>
      <w:r w:rsidRPr="00943DD0">
        <w:rPr>
          <w:rFonts w:ascii="Times New Roman" w:eastAsia="Times New Roman" w:hAnsi="Times New Roman" w:cs="Times New Roman"/>
          <w:sz w:val="24"/>
          <w:szCs w:val="24"/>
          <w:lang w:eastAsia="ru-RU"/>
        </w:rPr>
        <w:t>лет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1 </w:t>
      </w:r>
      <w:r w:rsidRPr="00943DD0">
        <w:rPr>
          <w:rFonts w:ascii="Times New Roman" w:eastAsia="Times New Roman" w:hAnsi="Times New Roman" w:cs="Times New Roman"/>
          <w:sz w:val="24"/>
          <w:szCs w:val="24"/>
          <w:lang w:eastAsia="ru-RU"/>
        </w:rPr>
        <w:t>раз</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неделю</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w:t>
      </w:r>
      <w:r w:rsidRPr="00943DD0">
        <w:rPr>
          <w:rFonts w:ascii="Arial Unicode MS" w:eastAsia="Times New Roman" w:hAnsi="Times New Roman" w:cs="Arial Unicode MS"/>
          <w:sz w:val="24"/>
          <w:szCs w:val="24"/>
          <w:lang w:eastAsia="ru-RU"/>
        </w:rPr>
        <w:t xml:space="preserve"> 2</w:t>
      </w:r>
      <w:r w:rsidRPr="00943DD0">
        <w:rPr>
          <w:rFonts w:ascii="Times New Roman" w:eastAsia="Times New Roman" w:hAnsi="Times New Roman" w:cs="Times New Roman"/>
          <w:sz w:val="24"/>
          <w:szCs w:val="24"/>
          <w:lang w:eastAsia="ru-RU"/>
        </w:rPr>
        <w:t>часа</w:t>
      </w:r>
      <w:r w:rsidRPr="00943DD0">
        <w:rPr>
          <w:rFonts w:ascii="Arial Unicode MS" w:eastAsia="Times New Roman" w:hAnsi="Times New Roman" w:cs="Arial Unicode MS"/>
          <w:sz w:val="24"/>
          <w:szCs w:val="24"/>
          <w:lang w:eastAsia="ru-RU"/>
        </w:rPr>
        <w:t xml:space="preserve">,72 </w:t>
      </w:r>
      <w:r w:rsidRPr="00943DD0">
        <w:rPr>
          <w:rFonts w:ascii="Times New Roman" w:eastAsia="Times New Roman" w:hAnsi="Times New Roman" w:cs="Times New Roman"/>
          <w:sz w:val="24"/>
          <w:szCs w:val="24"/>
          <w:lang w:eastAsia="ru-RU"/>
        </w:rPr>
        <w:t>часа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год</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Третий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год</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обучения</w:t>
      </w:r>
      <w:r w:rsidRPr="00943DD0">
        <w:rPr>
          <w:rFonts w:ascii="Arial Unicode MS" w:eastAsia="Times New Roman" w:hAnsi="Times New Roman" w:cs="Arial Unicode MS"/>
          <w:sz w:val="24"/>
          <w:szCs w:val="24"/>
          <w:lang w:eastAsia="ru-RU"/>
        </w:rPr>
        <w:t xml:space="preserve"> (8-12 </w:t>
      </w:r>
      <w:r w:rsidRPr="00943DD0">
        <w:rPr>
          <w:rFonts w:ascii="Times New Roman" w:eastAsia="Times New Roman" w:hAnsi="Times New Roman" w:cs="Times New Roman"/>
          <w:sz w:val="24"/>
          <w:szCs w:val="24"/>
          <w:lang w:eastAsia="ru-RU"/>
        </w:rPr>
        <w:t>лет</w:t>
      </w:r>
      <w:r w:rsidRPr="00943DD0">
        <w:rPr>
          <w:rFonts w:ascii="Arial Unicode MS" w:eastAsia="Times New Roman" w:hAnsi="Times New Roman" w:cs="Arial Unicode MS"/>
          <w:sz w:val="24"/>
          <w:szCs w:val="24"/>
          <w:lang w:eastAsia="ru-RU"/>
        </w:rPr>
        <w:t xml:space="preserve">) - 2 </w:t>
      </w:r>
      <w:r w:rsidRPr="00943DD0">
        <w:rPr>
          <w:rFonts w:ascii="Times New Roman" w:eastAsia="Times New Roman" w:hAnsi="Times New Roman" w:cs="Times New Roman"/>
          <w:sz w:val="24"/>
          <w:szCs w:val="24"/>
          <w:lang w:eastAsia="ru-RU"/>
        </w:rPr>
        <w:t>раза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неделю</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w:t>
      </w:r>
      <w:r w:rsidRPr="00943DD0">
        <w:rPr>
          <w:rFonts w:ascii="Arial Unicode MS" w:eastAsia="Times New Roman" w:hAnsi="Times New Roman" w:cs="Arial Unicode MS"/>
          <w:sz w:val="24"/>
          <w:szCs w:val="24"/>
          <w:lang w:eastAsia="ru-RU"/>
        </w:rPr>
        <w:t xml:space="preserve"> 2</w:t>
      </w:r>
      <w:r w:rsidRPr="00943DD0">
        <w:rPr>
          <w:rFonts w:ascii="Times New Roman" w:eastAsia="Times New Roman" w:hAnsi="Times New Roman" w:cs="Times New Roman"/>
          <w:sz w:val="24"/>
          <w:szCs w:val="24"/>
          <w:lang w:eastAsia="ru-RU"/>
        </w:rPr>
        <w:t>часа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w:t>
      </w:r>
      <w:r w:rsidRPr="00943DD0">
        <w:rPr>
          <w:rFonts w:ascii="Arial Unicode MS" w:eastAsia="Times New Roman" w:hAnsi="Times New Roman" w:cs="Arial Unicode MS"/>
          <w:sz w:val="24"/>
          <w:szCs w:val="24"/>
          <w:lang w:eastAsia="ru-RU"/>
        </w:rPr>
        <w:t xml:space="preserve"> 144 </w:t>
      </w:r>
      <w:r w:rsidRPr="00943DD0">
        <w:rPr>
          <w:rFonts w:ascii="Times New Roman" w:eastAsia="Times New Roman" w:hAnsi="Times New Roman" w:cs="Times New Roman"/>
          <w:sz w:val="24"/>
          <w:szCs w:val="24"/>
          <w:lang w:eastAsia="ru-RU"/>
        </w:rPr>
        <w:t>часа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год</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color w:val="000000"/>
          <w:sz w:val="24"/>
          <w:szCs w:val="24"/>
          <w:lang w:eastAsia="ru-RU"/>
        </w:rPr>
        <w:t>Для</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воспитанников</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второго</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третьего</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года</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обучения</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w:t>
      </w:r>
      <w:r w:rsidRPr="00943DD0">
        <w:rPr>
          <w:rFonts w:ascii="Arial Unicode MS" w:eastAsia="Times New Roman" w:hAnsi="Times New Roman" w:cs="Arial Unicode MS"/>
          <w:color w:val="000000"/>
          <w:sz w:val="24"/>
          <w:szCs w:val="24"/>
          <w:lang w:eastAsia="ru-RU"/>
        </w:rPr>
        <w:t xml:space="preserve"> 2 </w:t>
      </w:r>
      <w:r w:rsidRPr="00943DD0">
        <w:rPr>
          <w:rFonts w:ascii="Times New Roman" w:eastAsia="Times New Roman" w:hAnsi="Times New Roman" w:cs="Times New Roman"/>
          <w:color w:val="000000"/>
          <w:sz w:val="24"/>
          <w:szCs w:val="24"/>
          <w:lang w:eastAsia="ru-RU"/>
        </w:rPr>
        <w:t>раз</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в</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sz w:val="24"/>
          <w:szCs w:val="24"/>
          <w:lang w:eastAsia="ru-RU"/>
        </w:rPr>
        <w:t>неделю</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w:t>
      </w:r>
      <w:r w:rsidRPr="00943DD0">
        <w:rPr>
          <w:rFonts w:ascii="Arial Unicode MS" w:eastAsia="Times New Roman" w:hAnsi="Times New Roman" w:cs="Arial Unicode MS"/>
          <w:sz w:val="24"/>
          <w:szCs w:val="24"/>
          <w:lang w:eastAsia="ru-RU"/>
        </w:rPr>
        <w:t xml:space="preserve"> 2 </w:t>
      </w:r>
      <w:r w:rsidRPr="00943DD0">
        <w:rPr>
          <w:rFonts w:ascii="Times New Roman" w:eastAsia="Times New Roman" w:hAnsi="Times New Roman" w:cs="Times New Roman"/>
          <w:sz w:val="24"/>
          <w:szCs w:val="24"/>
          <w:lang w:eastAsia="ru-RU"/>
        </w:rPr>
        <w:t>академическому</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часу</w:t>
      </w:r>
      <w:r w:rsidRPr="00943DD0">
        <w:rPr>
          <w:rFonts w:ascii="Arial Unicode MS" w:eastAsia="Times New Roman" w:hAnsi="Times New Roman" w:cs="Arial Unicode MS"/>
          <w:sz w:val="24"/>
          <w:szCs w:val="24"/>
          <w:lang w:eastAsia="ru-RU"/>
        </w:rPr>
        <w:t xml:space="preserve"> (45 </w:t>
      </w:r>
      <w:r w:rsidRPr="00943DD0">
        <w:rPr>
          <w:rFonts w:ascii="Times New Roman" w:eastAsia="Times New Roman" w:hAnsi="Times New Roman" w:cs="Times New Roman"/>
          <w:sz w:val="24"/>
          <w:szCs w:val="24"/>
          <w:lang w:eastAsia="ru-RU"/>
        </w:rPr>
        <w:t>минут</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60"/>
        <w:gridCol w:w="7229"/>
      </w:tblGrid>
      <w:tr w:rsidR="00943DD0" w:rsidRPr="00943DD0" w:rsidTr="00943DD0">
        <w:tc>
          <w:tcPr>
            <w:tcW w:w="9889" w:type="dxa"/>
            <w:gridSpan w:val="2"/>
            <w:tcBorders>
              <w:top w:val="single" w:sz="4" w:space="0" w:color="auto"/>
              <w:left w:val="single" w:sz="4" w:space="0" w:color="auto"/>
              <w:bottom w:val="single" w:sz="4" w:space="0" w:color="auto"/>
              <w:right w:val="single" w:sz="4" w:space="0" w:color="auto"/>
            </w:tcBorders>
            <w:shd w:val="clear" w:color="auto" w:fill="F2F2F2"/>
            <w:hideMark/>
          </w:tcPr>
          <w:p w:rsidR="00943DD0" w:rsidRPr="00943DD0" w:rsidRDefault="00943DD0" w:rsidP="00943DD0">
            <w:pPr>
              <w:autoSpaceDE w:val="0"/>
              <w:autoSpaceDN w:val="0"/>
              <w:adjustRightInd w:val="0"/>
              <w:spacing w:after="0" w:line="276" w:lineRule="auto"/>
              <w:jc w:val="center"/>
              <w:rPr>
                <w:rFonts w:ascii="Arial Unicode MS" w:eastAsia="Times New Roman" w:hAnsi="Times New Roman" w:cs="Arial Unicode MS"/>
                <w:b/>
                <w:bCs/>
                <w:sz w:val="24"/>
                <w:szCs w:val="24"/>
                <w:lang w:eastAsia="ru-RU"/>
              </w:rPr>
            </w:pPr>
            <w:r w:rsidRPr="00943DD0">
              <w:rPr>
                <w:rFonts w:ascii="Times New Roman" w:eastAsia="Times New Roman" w:hAnsi="Times New Roman" w:cs="Times New Roman"/>
                <w:b/>
                <w:bCs/>
                <w:sz w:val="24"/>
                <w:szCs w:val="24"/>
                <w:lang w:eastAsia="ru-RU"/>
              </w:rPr>
              <w:t>Формы</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организации</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деятельности</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на</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занятиях</w:t>
            </w:r>
          </w:p>
        </w:tc>
      </w:tr>
      <w:tr w:rsidR="00943DD0" w:rsidRPr="00943DD0" w:rsidTr="00943DD0">
        <w:tc>
          <w:tcPr>
            <w:tcW w:w="266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Times New Roman" w:cs="Arial Unicode MS"/>
                <w:sz w:val="24"/>
                <w:szCs w:val="24"/>
                <w:u w:val="single"/>
                <w:lang w:eastAsia="ru-RU"/>
              </w:rPr>
            </w:pPr>
            <w:r w:rsidRPr="00943DD0">
              <w:rPr>
                <w:rFonts w:ascii="Times New Roman" w:eastAsia="Times New Roman" w:hAnsi="Times New Roman" w:cs="Times New Roman"/>
                <w:b/>
                <w:bCs/>
                <w:sz w:val="24"/>
                <w:szCs w:val="24"/>
                <w:lang w:eastAsia="ru-RU"/>
              </w:rPr>
              <w:t>индивидуальная</w:t>
            </w:r>
          </w:p>
        </w:tc>
        <w:tc>
          <w:tcPr>
            <w:tcW w:w="722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both"/>
              <w:rPr>
                <w:rFonts w:ascii="Arial Unicode MS" w:eastAsia="Times New Roman" w:hAnsi="Times New Roman" w:cs="Arial Unicode MS"/>
                <w:sz w:val="24"/>
                <w:szCs w:val="24"/>
                <w:u w:val="single"/>
                <w:lang w:eastAsia="ru-RU"/>
              </w:rPr>
            </w:pP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обучающемуся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дается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самостоятельное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задание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учётом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его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возможностей</w:t>
            </w:r>
          </w:p>
        </w:tc>
      </w:tr>
      <w:tr w:rsidR="00943DD0" w:rsidRPr="00943DD0" w:rsidTr="00943DD0">
        <w:tc>
          <w:tcPr>
            <w:tcW w:w="266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Times New Roman" w:cs="Arial Unicode MS"/>
                <w:sz w:val="24"/>
                <w:szCs w:val="24"/>
                <w:u w:val="single"/>
                <w:lang w:eastAsia="ru-RU"/>
              </w:rPr>
            </w:pPr>
            <w:r w:rsidRPr="00943DD0">
              <w:rPr>
                <w:rFonts w:ascii="Times New Roman" w:eastAsia="Times New Roman" w:hAnsi="Times New Roman" w:cs="Times New Roman"/>
                <w:b/>
                <w:bCs/>
                <w:sz w:val="24"/>
                <w:szCs w:val="24"/>
                <w:lang w:eastAsia="ru-RU"/>
              </w:rPr>
              <w:t>фронтальная</w:t>
            </w:r>
          </w:p>
        </w:tc>
        <w:tc>
          <w:tcPr>
            <w:tcW w:w="722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both"/>
              <w:rPr>
                <w:rFonts w:ascii="Arial Unicode MS" w:eastAsia="Times New Roman" w:hAnsi="Times New Roman" w:cs="Arial Unicode MS"/>
                <w:sz w:val="24"/>
                <w:szCs w:val="24"/>
                <w:u w:val="single"/>
                <w:lang w:eastAsia="ru-RU"/>
              </w:rPr>
            </w:pP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работа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коллективе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объяснении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нового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материала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или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отработке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определённого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технологического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приёма</w:t>
            </w:r>
          </w:p>
        </w:tc>
      </w:tr>
      <w:tr w:rsidR="00943DD0" w:rsidRPr="00943DD0" w:rsidTr="00943DD0">
        <w:tc>
          <w:tcPr>
            <w:tcW w:w="266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Times New Roman" w:cs="Arial Unicode MS"/>
                <w:sz w:val="24"/>
                <w:szCs w:val="24"/>
                <w:u w:val="single"/>
                <w:lang w:eastAsia="ru-RU"/>
              </w:rPr>
            </w:pPr>
            <w:r w:rsidRPr="00943DD0">
              <w:rPr>
                <w:rFonts w:ascii="Times New Roman" w:eastAsia="Times New Roman" w:hAnsi="Times New Roman" w:cs="Times New Roman"/>
                <w:b/>
                <w:bCs/>
                <w:sz w:val="24"/>
                <w:szCs w:val="24"/>
                <w:lang w:eastAsia="ru-RU"/>
              </w:rPr>
              <w:t>групповая</w:t>
            </w:r>
          </w:p>
        </w:tc>
        <w:tc>
          <w:tcPr>
            <w:tcW w:w="722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both"/>
              <w:rPr>
                <w:rFonts w:ascii="Arial Unicode MS" w:eastAsia="Times New Roman" w:hAnsi="Times New Roman" w:cs="Arial Unicode MS"/>
                <w:sz w:val="24"/>
                <w:szCs w:val="24"/>
                <w:u w:val="single"/>
                <w:lang w:eastAsia="ru-RU"/>
              </w:rPr>
            </w:pP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разделение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мини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группы</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для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выполнения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определенной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работы</w:t>
            </w:r>
          </w:p>
        </w:tc>
      </w:tr>
      <w:tr w:rsidR="00943DD0" w:rsidRPr="00943DD0" w:rsidTr="00943DD0">
        <w:tc>
          <w:tcPr>
            <w:tcW w:w="266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Times New Roman" w:cs="Arial Unicode MS"/>
                <w:sz w:val="24"/>
                <w:szCs w:val="24"/>
                <w:u w:val="single"/>
                <w:lang w:eastAsia="ru-RU"/>
              </w:rPr>
            </w:pPr>
            <w:r w:rsidRPr="00943DD0">
              <w:rPr>
                <w:rFonts w:ascii="Times New Roman" w:eastAsia="Times New Roman" w:hAnsi="Times New Roman" w:cs="Times New Roman"/>
                <w:b/>
                <w:bCs/>
                <w:sz w:val="24"/>
                <w:szCs w:val="24"/>
                <w:lang w:eastAsia="ru-RU"/>
              </w:rPr>
              <w:t>коллективная</w:t>
            </w:r>
          </w:p>
        </w:tc>
        <w:tc>
          <w:tcPr>
            <w:tcW w:w="722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both"/>
              <w:rPr>
                <w:rFonts w:ascii="Arial Unicode MS" w:eastAsia="Times New Roman" w:hAnsi="Times New Roman" w:cs="Arial Unicode MS"/>
                <w:sz w:val="24"/>
                <w:szCs w:val="24"/>
                <w:u w:val="single"/>
                <w:lang w:eastAsia="ru-RU"/>
              </w:rPr>
            </w:pP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выполнение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итоговых</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работ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прохождении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определенной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темы</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или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для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подготовки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к</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выставкам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мероприятиям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конкурсам</w:t>
            </w:r>
          </w:p>
        </w:tc>
      </w:tr>
    </w:tbl>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u w:val="single"/>
          <w:lang w:eastAsia="ru-RU"/>
        </w:rPr>
      </w:pP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u w:val="single"/>
          <w:lang w:eastAsia="ru-RU"/>
        </w:rPr>
      </w:pP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sz w:val="24"/>
          <w:szCs w:val="24"/>
          <w:lang w:eastAsia="ru-RU"/>
        </w:rPr>
        <w:t xml:space="preserve">  </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Учебное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занятие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основная</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форма</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организации</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учебного</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процесса</w:t>
      </w:r>
      <w:r w:rsidRPr="00943DD0">
        <w:rPr>
          <w:rFonts w:ascii="Arial Unicode MS" w:eastAsia="Times New Roman" w:hAnsi="Times New Roman" w:cs="Arial Unicode MS"/>
          <w:b/>
          <w:bCs/>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Для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реализации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программы</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используются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несколько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b/>
          <w:bCs/>
          <w:sz w:val="24"/>
          <w:szCs w:val="24"/>
          <w:lang w:eastAsia="ru-RU"/>
        </w:rPr>
        <w:t>видов</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занятий</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Вводное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занятие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педагог</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знакомит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обучающихся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техникой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безопасности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особенностями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организации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обучения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предлагаемой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программой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работы</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текущий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год</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этом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занятии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желательно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присутствие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родителей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обучающихся</w:t>
      </w:r>
      <w:r w:rsidRPr="00943DD0">
        <w:rPr>
          <w:rFonts w:ascii="Arial Unicode MS" w:eastAsia="Times New Roman" w:hAnsi="Times New Roman" w:cs="Arial Unicode MS"/>
          <w:sz w:val="24"/>
          <w:szCs w:val="24"/>
          <w:lang w:eastAsia="ru-RU"/>
        </w:rPr>
        <w:t xml:space="preserve"> ( </w:t>
      </w:r>
      <w:r w:rsidRPr="00943DD0">
        <w:rPr>
          <w:rFonts w:ascii="Times New Roman" w:eastAsia="Times New Roman" w:hAnsi="Times New Roman" w:cs="Times New Roman"/>
          <w:sz w:val="24"/>
          <w:szCs w:val="24"/>
          <w:lang w:eastAsia="ru-RU"/>
        </w:rPr>
        <w:t>особенно</w:t>
      </w:r>
      <w:r w:rsidRPr="00943DD0">
        <w:rPr>
          <w:rFonts w:ascii="Arial Unicode MS" w:eastAsia="Times New Roman" w:hAnsi="Times New Roman" w:cs="Arial Unicode MS"/>
          <w:sz w:val="24"/>
          <w:szCs w:val="24"/>
          <w:lang w:eastAsia="ru-RU"/>
        </w:rPr>
        <w:t xml:space="preserve"> 1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го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года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обучения</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b/>
          <w:bCs/>
          <w:sz w:val="24"/>
          <w:szCs w:val="24"/>
          <w:lang w:eastAsia="ru-RU"/>
        </w:rPr>
        <w:t>Ознакомительное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занятие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педагог</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знакомит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детей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новыми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методами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работы</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тех</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или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иных</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техниках</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различными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материалами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обучающиеся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получают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преимущественно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теоретические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знания</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Рисование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с</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натуры</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специальное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занятие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предоставляющее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возможность</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изучать</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азы</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рисунка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живописи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используя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натуру</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Рисование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по</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памяти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проводится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после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усвоения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детьми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полученных</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знаний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работе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натуры</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оно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дает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ребенку</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возможность</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тренировать</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свою</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зрительную</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память</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b/>
          <w:bCs/>
          <w:sz w:val="24"/>
          <w:szCs w:val="24"/>
          <w:lang w:eastAsia="ru-RU"/>
        </w:rPr>
        <w:t>Тематическое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занятие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детям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предлагается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работать</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над</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иллюстрацией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к</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сказкам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литературным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произведениям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Занятие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содействует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развитию</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творческого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воображения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ребенка</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Занятие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импровизация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таком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занятии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обучающиеся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получают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полную</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свободу</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выборе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художественных</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материалов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использовании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различных</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техник</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Подобные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занятия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пробуждают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фантазию</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ребенка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раскрепощают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его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пользуются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популярностью</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у</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детей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родителей</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b/>
          <w:bCs/>
          <w:sz w:val="24"/>
          <w:szCs w:val="24"/>
          <w:lang w:eastAsia="ru-RU"/>
        </w:rPr>
        <w:t>Занятие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проверочное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 </w:t>
      </w:r>
      <w:r w:rsidRPr="00943DD0">
        <w:rPr>
          <w:rFonts w:ascii="Times New Roman" w:eastAsia="Times New Roman" w:hAnsi="Times New Roman" w:cs="Times New Roman"/>
          <w:sz w:val="24"/>
          <w:szCs w:val="24"/>
          <w:lang w:eastAsia="ru-RU"/>
        </w:rPr>
        <w:t>на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повторение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помогает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педагогу</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после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изучения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сложной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темы</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проверить</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усвоение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данного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материала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выявить</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детей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которым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нужна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помощь</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педагога</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Конкурсное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игровое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занятие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строится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виде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соревнования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игровой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форме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для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стимулирования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творчества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детей</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Занятие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экскурсия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проводится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музее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выставке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с</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последующим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обсуждением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изостудии</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Комбинированное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занятие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проводится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для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решения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нескольких</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учебных</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задач</w:t>
      </w:r>
      <w:r w:rsidRPr="00943DD0">
        <w:rPr>
          <w:rFonts w:ascii="Arial Unicode MS" w:eastAsia="Times New Roman" w:hAnsi="Times New Roman" w:cs="Arial Unicode MS"/>
          <w:sz w:val="24"/>
          <w:szCs w:val="24"/>
          <w:lang w:eastAsia="ru-RU"/>
        </w:rPr>
        <w:t xml:space="preserve">. </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r w:rsidRPr="00943DD0">
        <w:rPr>
          <w:rFonts w:ascii="Times New Roman" w:eastAsia="Times New Roman" w:hAnsi="Times New Roman" w:cs="Times New Roman"/>
          <w:b/>
          <w:bCs/>
          <w:sz w:val="24"/>
          <w:szCs w:val="24"/>
          <w:lang w:eastAsia="ru-RU"/>
        </w:rPr>
        <w:lastRenderedPageBreak/>
        <w:t>Итоговое</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занятие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подводит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итоги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работы</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детского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объединения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за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учебный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год</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Может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проходить</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виде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мини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выставок</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просмотров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творческих</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работ</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их</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отбора</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подготовки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к</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отчетным</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выставкам</w:t>
      </w:r>
      <w:r w:rsidRPr="00943DD0">
        <w:rPr>
          <w:rFonts w:ascii="Arial Unicode MS" w:eastAsia="Times New Roman" w:hAnsi="Times New Roman" w:cs="Arial Unicode MS"/>
          <w:sz w:val="24"/>
          <w:szCs w:val="24"/>
          <w:lang w:eastAsia="ru-RU"/>
        </w:rPr>
        <w:t>.</w:t>
      </w: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p>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60"/>
        <w:gridCol w:w="7229"/>
      </w:tblGrid>
      <w:tr w:rsidR="00943DD0" w:rsidRPr="00943DD0" w:rsidTr="00943DD0">
        <w:tc>
          <w:tcPr>
            <w:tcW w:w="9889" w:type="dxa"/>
            <w:gridSpan w:val="2"/>
            <w:tcBorders>
              <w:top w:val="single" w:sz="4" w:space="0" w:color="auto"/>
              <w:left w:val="single" w:sz="4" w:space="0" w:color="auto"/>
              <w:bottom w:val="single" w:sz="4" w:space="0" w:color="auto"/>
              <w:right w:val="single" w:sz="4" w:space="0" w:color="auto"/>
            </w:tcBorders>
            <w:shd w:val="clear" w:color="auto" w:fill="F2F2F2"/>
            <w:hideMark/>
          </w:tcPr>
          <w:p w:rsidR="00943DD0" w:rsidRPr="00943DD0" w:rsidRDefault="00943DD0" w:rsidP="00943DD0">
            <w:pPr>
              <w:autoSpaceDE w:val="0"/>
              <w:autoSpaceDN w:val="0"/>
              <w:adjustRightInd w:val="0"/>
              <w:spacing w:after="0" w:line="276" w:lineRule="auto"/>
              <w:jc w:val="center"/>
              <w:rPr>
                <w:rFonts w:ascii="Arial Unicode MS" w:eastAsia="Times New Roman" w:hAnsi="Times New Roman" w:cs="Arial Unicode MS"/>
                <w:sz w:val="24"/>
                <w:szCs w:val="24"/>
                <w:lang w:eastAsia="ru-RU"/>
              </w:rPr>
            </w:pPr>
            <w:r w:rsidRPr="00943DD0">
              <w:rPr>
                <w:rFonts w:ascii="Times New Roman" w:eastAsia="Times New Roman" w:hAnsi="Times New Roman" w:cs="Times New Roman"/>
                <w:b/>
                <w:bCs/>
                <w:sz w:val="24"/>
                <w:szCs w:val="24"/>
                <w:lang w:eastAsia="ru-RU"/>
              </w:rPr>
              <w:t>Методы</w:t>
            </w:r>
            <w:r w:rsidRPr="00943DD0">
              <w:rPr>
                <w:rFonts w:ascii="Arial Unicode MS" w:eastAsia="Times New Roman" w:hAnsi="Times New Roman" w:cs="Arial Unicode MS"/>
                <w:b/>
                <w:bCs/>
                <w:sz w:val="24"/>
                <w:szCs w:val="24"/>
                <w:lang w:eastAsia="ru-RU"/>
              </w:rPr>
              <w:t xml:space="preserve"> </w:t>
            </w:r>
            <w:r w:rsidRPr="00943DD0">
              <w:rPr>
                <w:rFonts w:ascii="Times New Roman" w:eastAsia="Times New Roman" w:hAnsi="Times New Roman" w:cs="Times New Roman"/>
                <w:b/>
                <w:bCs/>
                <w:sz w:val="24"/>
                <w:szCs w:val="24"/>
                <w:lang w:eastAsia="ru-RU"/>
              </w:rPr>
              <w:t>обучения</w:t>
            </w:r>
          </w:p>
        </w:tc>
      </w:tr>
      <w:tr w:rsidR="00943DD0" w:rsidRPr="00943DD0" w:rsidTr="00943DD0">
        <w:tc>
          <w:tcPr>
            <w:tcW w:w="266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Times New Roman" w:cs="Arial Unicode MS"/>
                <w:sz w:val="24"/>
                <w:szCs w:val="24"/>
                <w:lang w:eastAsia="ru-RU"/>
              </w:rPr>
            </w:pPr>
            <w:r w:rsidRPr="00943DD0">
              <w:rPr>
                <w:rFonts w:ascii="Times New Roman" w:eastAsia="Times New Roman" w:hAnsi="Times New Roman" w:cs="Times New Roman"/>
                <w:b/>
                <w:bCs/>
                <w:color w:val="000000"/>
                <w:sz w:val="24"/>
                <w:szCs w:val="24"/>
                <w:lang w:eastAsia="ru-RU"/>
              </w:rPr>
              <w:t>словесные</w:t>
            </w:r>
          </w:p>
        </w:tc>
        <w:tc>
          <w:tcPr>
            <w:tcW w:w="722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both"/>
              <w:rPr>
                <w:rFonts w:ascii="Arial Unicode MS" w:eastAsia="Times New Roman" w:hAnsi="Times New Roman" w:cs="Arial Unicode MS"/>
                <w:sz w:val="24"/>
                <w:szCs w:val="24"/>
                <w:lang w:eastAsia="ru-RU"/>
              </w:rPr>
            </w:pPr>
            <w:r w:rsidRPr="00943DD0">
              <w:rPr>
                <w:rFonts w:ascii="Times New Roman" w:eastAsia="Times New Roman" w:hAnsi="Times New Roman" w:cs="Times New Roman"/>
                <w:color w:val="000000"/>
                <w:sz w:val="24"/>
                <w:szCs w:val="24"/>
                <w:lang w:eastAsia="ru-RU"/>
              </w:rPr>
              <w:t>беседа</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рассказ</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объяснение</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анализ</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художественного</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произведения</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литературного</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текста</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явлений</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природы</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музыкального</w:t>
            </w:r>
            <w:r w:rsidRPr="00943DD0">
              <w:rPr>
                <w:rFonts w:ascii="Arial Unicode MS" w:eastAsia="Times New Roman" w:hAnsi="Times New Roman" w:cs="Arial Unicode MS"/>
                <w:color w:val="000000"/>
                <w:sz w:val="24"/>
                <w:szCs w:val="24"/>
                <w:lang w:eastAsia="ru-RU"/>
              </w:rPr>
              <w:t xml:space="preserve"> </w:t>
            </w:r>
            <w:r w:rsidRPr="00943DD0">
              <w:rPr>
                <w:rFonts w:ascii="Times New Roman" w:eastAsia="Times New Roman" w:hAnsi="Times New Roman" w:cs="Times New Roman"/>
                <w:color w:val="000000"/>
                <w:sz w:val="24"/>
                <w:szCs w:val="24"/>
                <w:lang w:eastAsia="ru-RU"/>
              </w:rPr>
              <w:t>произведения</w:t>
            </w:r>
            <w:r w:rsidRPr="00943DD0">
              <w:rPr>
                <w:rFonts w:ascii="Arial Unicode MS" w:eastAsia="Times New Roman" w:hAnsi="Times New Roman" w:cs="Arial Unicode MS"/>
                <w:color w:val="000000"/>
                <w:sz w:val="24"/>
                <w:szCs w:val="24"/>
                <w:lang w:eastAsia="ru-RU"/>
              </w:rPr>
              <w:t>)</w:t>
            </w:r>
          </w:p>
        </w:tc>
      </w:tr>
      <w:tr w:rsidR="00943DD0" w:rsidRPr="00943DD0" w:rsidTr="00943DD0">
        <w:tc>
          <w:tcPr>
            <w:tcW w:w="266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Times New Roman" w:cs="Arial Unicode MS"/>
                <w:sz w:val="24"/>
                <w:szCs w:val="24"/>
                <w:lang w:eastAsia="ru-RU"/>
              </w:rPr>
            </w:pPr>
            <w:r w:rsidRPr="00943DD0">
              <w:rPr>
                <w:rFonts w:ascii="Times New Roman" w:eastAsia="Times New Roman" w:hAnsi="Times New Roman" w:cs="Times New Roman"/>
                <w:b/>
                <w:bCs/>
                <w:color w:val="000000"/>
                <w:sz w:val="24"/>
                <w:szCs w:val="24"/>
                <w:lang w:eastAsia="ru-RU"/>
              </w:rPr>
              <w:t>наглядные</w:t>
            </w:r>
          </w:p>
        </w:tc>
        <w:tc>
          <w:tcPr>
            <w:tcW w:w="722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презентация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видеоматериалов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иллюстраций</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демонстрация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образцов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показ</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художественных</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приёмов</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техник</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pacing w:val="-6"/>
                <w:sz w:val="24"/>
                <w:szCs w:val="24"/>
                <w:lang w:eastAsia="ru-RU"/>
              </w:rPr>
              <w:t>наблюдение</w:t>
            </w:r>
            <w:r w:rsidRPr="00943DD0">
              <w:rPr>
                <w:rFonts w:ascii="Arial Unicode MS" w:eastAsia="Times New Roman" w:hAnsi="Times New Roman" w:cs="Arial Unicode MS"/>
                <w:spacing w:val="-6"/>
                <w:sz w:val="24"/>
                <w:szCs w:val="24"/>
                <w:lang w:eastAsia="ru-RU"/>
              </w:rPr>
              <w:t xml:space="preserve"> </w:t>
            </w:r>
            <w:r w:rsidRPr="00943DD0">
              <w:rPr>
                <w:rFonts w:ascii="Times New Roman" w:eastAsia="Times New Roman" w:hAnsi="Times New Roman" w:cs="Times New Roman"/>
                <w:spacing w:val="-6"/>
                <w:sz w:val="24"/>
                <w:szCs w:val="24"/>
                <w:lang w:eastAsia="ru-RU"/>
              </w:rPr>
              <w:t>за</w:t>
            </w:r>
            <w:r w:rsidRPr="00943DD0">
              <w:rPr>
                <w:rFonts w:ascii="Arial Unicode MS" w:eastAsia="Times New Roman" w:hAnsi="Times New Roman" w:cs="Arial Unicode MS"/>
                <w:spacing w:val="-6"/>
                <w:sz w:val="24"/>
                <w:szCs w:val="24"/>
                <w:lang w:eastAsia="ru-RU"/>
              </w:rPr>
              <w:t xml:space="preserve"> </w:t>
            </w:r>
            <w:r w:rsidRPr="00943DD0">
              <w:rPr>
                <w:rFonts w:ascii="Times New Roman" w:eastAsia="Times New Roman" w:hAnsi="Times New Roman" w:cs="Times New Roman"/>
                <w:spacing w:val="-6"/>
                <w:sz w:val="24"/>
                <w:szCs w:val="24"/>
                <w:lang w:eastAsia="ru-RU"/>
              </w:rPr>
              <w:t>различными</w:t>
            </w:r>
            <w:r w:rsidRPr="00943DD0">
              <w:rPr>
                <w:rFonts w:ascii="Arial Unicode MS" w:eastAsia="Times New Roman" w:hAnsi="Times New Roman" w:cs="Arial Unicode MS"/>
                <w:spacing w:val="-6"/>
                <w:sz w:val="24"/>
                <w:szCs w:val="24"/>
                <w:lang w:eastAsia="ru-RU"/>
              </w:rPr>
              <w:t xml:space="preserve"> </w:t>
            </w:r>
            <w:r w:rsidRPr="00943DD0">
              <w:rPr>
                <w:rFonts w:ascii="Times New Roman" w:eastAsia="Times New Roman" w:hAnsi="Times New Roman" w:cs="Times New Roman"/>
                <w:spacing w:val="-6"/>
                <w:sz w:val="24"/>
                <w:szCs w:val="24"/>
                <w:lang w:eastAsia="ru-RU"/>
              </w:rPr>
              <w:t>явлениями</w:t>
            </w:r>
            <w:r w:rsidRPr="00943DD0">
              <w:rPr>
                <w:rFonts w:ascii="Arial Unicode MS" w:eastAsia="Times New Roman" w:hAnsi="Times New Roman" w:cs="Arial Unicode MS"/>
                <w:spacing w:val="-6"/>
                <w:sz w:val="24"/>
                <w:szCs w:val="24"/>
                <w:lang w:eastAsia="ru-RU"/>
              </w:rPr>
              <w:t xml:space="preserve"> </w:t>
            </w:r>
            <w:r w:rsidRPr="00943DD0">
              <w:rPr>
                <w:rFonts w:ascii="Times New Roman" w:eastAsia="Times New Roman" w:hAnsi="Times New Roman" w:cs="Times New Roman"/>
                <w:spacing w:val="-6"/>
                <w:sz w:val="24"/>
                <w:szCs w:val="24"/>
                <w:lang w:eastAsia="ru-RU"/>
              </w:rPr>
              <w:t>природы</w:t>
            </w:r>
            <w:r w:rsidRPr="00943DD0">
              <w:rPr>
                <w:rFonts w:ascii="Arial Unicode MS" w:eastAsia="Times New Roman" w:hAnsi="Times New Roman" w:cs="Arial Unicode MS"/>
                <w:spacing w:val="-6"/>
                <w:sz w:val="24"/>
                <w:szCs w:val="24"/>
                <w:lang w:eastAsia="ru-RU"/>
              </w:rPr>
              <w:t xml:space="preserve">, </w:t>
            </w:r>
            <w:r w:rsidRPr="00943DD0">
              <w:rPr>
                <w:rFonts w:ascii="Times New Roman" w:eastAsia="Times New Roman" w:hAnsi="Times New Roman" w:cs="Times New Roman"/>
                <w:spacing w:val="-6"/>
                <w:sz w:val="24"/>
                <w:szCs w:val="24"/>
                <w:lang w:eastAsia="ru-RU"/>
              </w:rPr>
              <w:t>по</w:t>
            </w:r>
            <w:r w:rsidRPr="00943DD0">
              <w:rPr>
                <w:rFonts w:ascii="Times New Roman" w:eastAsia="Times New Roman" w:hAnsi="Times New Roman" w:cs="Times New Roman"/>
                <w:spacing w:val="-7"/>
                <w:sz w:val="24"/>
                <w:szCs w:val="24"/>
                <w:lang w:eastAsia="ru-RU"/>
              </w:rPr>
              <w:t>ведением</w:t>
            </w:r>
            <w:r w:rsidRPr="00943DD0">
              <w:rPr>
                <w:rFonts w:ascii="Arial Unicode MS" w:eastAsia="Times New Roman" w:hAnsi="Times New Roman" w:cs="Arial Unicode MS"/>
                <w:spacing w:val="-7"/>
                <w:sz w:val="24"/>
                <w:szCs w:val="24"/>
                <w:lang w:eastAsia="ru-RU"/>
              </w:rPr>
              <w:t xml:space="preserve"> </w:t>
            </w:r>
            <w:r w:rsidRPr="00943DD0">
              <w:rPr>
                <w:rFonts w:ascii="Times New Roman" w:eastAsia="Times New Roman" w:hAnsi="Times New Roman" w:cs="Times New Roman"/>
                <w:spacing w:val="-7"/>
                <w:sz w:val="24"/>
                <w:szCs w:val="24"/>
                <w:lang w:eastAsia="ru-RU"/>
              </w:rPr>
              <w:t>людей</w:t>
            </w:r>
            <w:r w:rsidRPr="00943DD0">
              <w:rPr>
                <w:rFonts w:ascii="Arial Unicode MS" w:eastAsia="Times New Roman" w:hAnsi="Times New Roman" w:cs="Arial Unicode MS"/>
                <w:spacing w:val="-7"/>
                <w:sz w:val="24"/>
                <w:szCs w:val="24"/>
                <w:lang w:eastAsia="ru-RU"/>
              </w:rPr>
              <w:t xml:space="preserve"> </w:t>
            </w:r>
            <w:r w:rsidRPr="00943DD0">
              <w:rPr>
                <w:rFonts w:ascii="Times New Roman" w:eastAsia="Times New Roman" w:hAnsi="Times New Roman" w:cs="Times New Roman"/>
                <w:spacing w:val="-7"/>
                <w:sz w:val="24"/>
                <w:szCs w:val="24"/>
                <w:lang w:eastAsia="ru-RU"/>
              </w:rPr>
              <w:t>и</w:t>
            </w:r>
            <w:r w:rsidRPr="00943DD0">
              <w:rPr>
                <w:rFonts w:ascii="Arial Unicode MS" w:eastAsia="Times New Roman" w:hAnsi="Times New Roman" w:cs="Arial Unicode MS"/>
                <w:spacing w:val="-7"/>
                <w:sz w:val="24"/>
                <w:szCs w:val="24"/>
                <w:lang w:eastAsia="ru-RU"/>
              </w:rPr>
              <w:t xml:space="preserve"> </w:t>
            </w:r>
            <w:r w:rsidRPr="00943DD0">
              <w:rPr>
                <w:rFonts w:ascii="Times New Roman" w:eastAsia="Times New Roman" w:hAnsi="Times New Roman" w:cs="Times New Roman"/>
                <w:spacing w:val="-7"/>
                <w:sz w:val="24"/>
                <w:szCs w:val="24"/>
                <w:lang w:eastAsia="ru-RU"/>
              </w:rPr>
              <w:t>животных</w:t>
            </w:r>
            <w:r w:rsidRPr="00943DD0">
              <w:rPr>
                <w:rFonts w:ascii="Arial Unicode MS" w:eastAsia="Times New Roman" w:hAnsi="Times New Roman" w:cs="Arial Unicode MS"/>
                <w:spacing w:val="-7"/>
                <w:sz w:val="24"/>
                <w:szCs w:val="24"/>
                <w:lang w:eastAsia="ru-RU"/>
              </w:rPr>
              <w:t xml:space="preserve"> </w:t>
            </w:r>
            <w:r w:rsidRPr="00943DD0">
              <w:rPr>
                <w:rFonts w:ascii="Times New Roman" w:eastAsia="Times New Roman" w:hAnsi="Times New Roman" w:cs="Times New Roman"/>
                <w:spacing w:val="-7"/>
                <w:sz w:val="24"/>
                <w:szCs w:val="24"/>
                <w:lang w:eastAsia="ru-RU"/>
              </w:rPr>
              <w:t>в</w:t>
            </w:r>
            <w:r w:rsidRPr="00943DD0">
              <w:rPr>
                <w:rFonts w:ascii="Arial Unicode MS" w:eastAsia="Times New Roman" w:hAnsi="Times New Roman" w:cs="Arial Unicode MS"/>
                <w:spacing w:val="-7"/>
                <w:sz w:val="24"/>
                <w:szCs w:val="24"/>
                <w:lang w:eastAsia="ru-RU"/>
              </w:rPr>
              <w:t xml:space="preserve"> </w:t>
            </w:r>
            <w:r w:rsidRPr="00943DD0">
              <w:rPr>
                <w:rFonts w:ascii="Times New Roman" w:eastAsia="Times New Roman" w:hAnsi="Times New Roman" w:cs="Times New Roman"/>
                <w:spacing w:val="-7"/>
                <w:sz w:val="24"/>
                <w:szCs w:val="24"/>
                <w:lang w:eastAsia="ru-RU"/>
              </w:rPr>
              <w:t>различных</w:t>
            </w:r>
            <w:r w:rsidRPr="00943DD0">
              <w:rPr>
                <w:rFonts w:ascii="Arial Unicode MS" w:eastAsia="Times New Roman" w:hAnsi="Times New Roman" w:cs="Arial Unicode MS"/>
                <w:spacing w:val="-7"/>
                <w:sz w:val="24"/>
                <w:szCs w:val="24"/>
                <w:lang w:eastAsia="ru-RU"/>
              </w:rPr>
              <w:t xml:space="preserve"> </w:t>
            </w:r>
            <w:r w:rsidRPr="00943DD0">
              <w:rPr>
                <w:rFonts w:ascii="Times New Roman" w:eastAsia="Times New Roman" w:hAnsi="Times New Roman" w:cs="Times New Roman"/>
                <w:spacing w:val="-7"/>
                <w:sz w:val="24"/>
                <w:szCs w:val="24"/>
                <w:lang w:eastAsia="ru-RU"/>
              </w:rPr>
              <w:t>ситуациях</w:t>
            </w:r>
            <w:r w:rsidRPr="00943DD0">
              <w:rPr>
                <w:rFonts w:ascii="Arial Unicode MS" w:eastAsia="Times New Roman" w:hAnsi="Times New Roman" w:cs="Arial Unicode MS"/>
                <w:spacing w:val="-7"/>
                <w:sz w:val="24"/>
                <w:szCs w:val="24"/>
                <w:lang w:eastAsia="ru-RU"/>
              </w:rPr>
              <w:t xml:space="preserve"> </w:t>
            </w:r>
            <w:r w:rsidRPr="00943DD0">
              <w:rPr>
                <w:rFonts w:ascii="Times New Roman" w:eastAsia="Times New Roman" w:hAnsi="Times New Roman" w:cs="Times New Roman"/>
                <w:spacing w:val="-7"/>
                <w:sz w:val="24"/>
                <w:szCs w:val="24"/>
                <w:lang w:eastAsia="ru-RU"/>
              </w:rPr>
              <w:t>и</w:t>
            </w:r>
            <w:r w:rsidRPr="00943DD0">
              <w:rPr>
                <w:rFonts w:ascii="Arial Unicode MS" w:eastAsia="Times New Roman" w:hAnsi="Times New Roman" w:cs="Arial Unicode MS"/>
                <w:spacing w:val="-7"/>
                <w:sz w:val="24"/>
                <w:szCs w:val="24"/>
                <w:lang w:eastAsia="ru-RU"/>
              </w:rPr>
              <w:t xml:space="preserve"> </w:t>
            </w:r>
            <w:r w:rsidRPr="00943DD0">
              <w:rPr>
                <w:rFonts w:ascii="Times New Roman" w:eastAsia="Times New Roman" w:hAnsi="Times New Roman" w:cs="Times New Roman"/>
                <w:spacing w:val="-7"/>
                <w:sz w:val="24"/>
                <w:szCs w:val="24"/>
                <w:lang w:eastAsia="ru-RU"/>
              </w:rPr>
              <w:t>др</w:t>
            </w:r>
            <w:r w:rsidRPr="00943DD0">
              <w:rPr>
                <w:rFonts w:ascii="Arial Unicode MS" w:eastAsia="Times New Roman" w:hAnsi="Times New Roman" w:cs="Arial Unicode MS"/>
                <w:spacing w:val="-7"/>
                <w:sz w:val="24"/>
                <w:szCs w:val="24"/>
                <w:lang w:eastAsia="ru-RU"/>
              </w:rPr>
              <w:t>.</w:t>
            </w:r>
          </w:p>
        </w:tc>
      </w:tr>
      <w:tr w:rsidR="00943DD0" w:rsidRPr="00943DD0" w:rsidTr="00943DD0">
        <w:tc>
          <w:tcPr>
            <w:tcW w:w="266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Times New Roman" w:cs="Arial Unicode MS"/>
                <w:sz w:val="24"/>
                <w:szCs w:val="24"/>
                <w:lang w:eastAsia="ru-RU"/>
              </w:rPr>
            </w:pPr>
            <w:r w:rsidRPr="00943DD0">
              <w:rPr>
                <w:rFonts w:ascii="Times New Roman" w:eastAsia="Times New Roman" w:hAnsi="Times New Roman" w:cs="Times New Roman"/>
                <w:b/>
                <w:bCs/>
                <w:color w:val="000000"/>
                <w:sz w:val="24"/>
                <w:szCs w:val="24"/>
                <w:lang w:eastAsia="ru-RU"/>
              </w:rPr>
              <w:t>практические</w:t>
            </w:r>
          </w:p>
        </w:tc>
        <w:tc>
          <w:tcPr>
            <w:tcW w:w="722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both"/>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выполнение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по</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образцу</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тренировочные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упражнения</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pacing w:val="-5"/>
                <w:sz w:val="24"/>
                <w:szCs w:val="24"/>
                <w:lang w:eastAsia="ru-RU"/>
              </w:rPr>
              <w:t>декоративная</w:t>
            </w:r>
            <w:r w:rsidRPr="00943DD0">
              <w:rPr>
                <w:rFonts w:ascii="Arial Unicode MS" w:eastAsia="Times New Roman" w:hAnsi="Times New Roman" w:cs="Arial Unicode MS"/>
                <w:spacing w:val="-5"/>
                <w:sz w:val="24"/>
                <w:szCs w:val="24"/>
                <w:lang w:eastAsia="ru-RU"/>
              </w:rPr>
              <w:t xml:space="preserve"> </w:t>
            </w:r>
            <w:r w:rsidRPr="00943DD0">
              <w:rPr>
                <w:rFonts w:ascii="Times New Roman" w:eastAsia="Times New Roman" w:hAnsi="Times New Roman" w:cs="Times New Roman"/>
                <w:spacing w:val="-3"/>
                <w:sz w:val="24"/>
                <w:szCs w:val="24"/>
                <w:lang w:eastAsia="ru-RU"/>
              </w:rPr>
              <w:t>работа</w:t>
            </w:r>
            <w:r w:rsidRPr="00943DD0">
              <w:rPr>
                <w:rFonts w:ascii="Arial Unicode MS" w:eastAsia="Times New Roman" w:hAnsi="Times New Roman" w:cs="Arial Unicode MS"/>
                <w:spacing w:val="-3"/>
                <w:sz w:val="24"/>
                <w:szCs w:val="24"/>
                <w:lang w:eastAsia="ru-RU"/>
              </w:rPr>
              <w:t>,</w:t>
            </w:r>
            <w:r w:rsidRPr="00943DD0">
              <w:rPr>
                <w:rFonts w:ascii="Arial Unicode MS" w:eastAsia="Times New Roman" w:hAnsi="Times New Roman" w:cs="Arial Unicode MS"/>
                <w:spacing w:val="-5"/>
                <w:sz w:val="24"/>
                <w:szCs w:val="24"/>
                <w:lang w:eastAsia="ru-RU"/>
              </w:rPr>
              <w:t xml:space="preserve"> </w:t>
            </w:r>
            <w:r w:rsidRPr="00943DD0">
              <w:rPr>
                <w:rFonts w:ascii="Times New Roman" w:eastAsia="Times New Roman" w:hAnsi="Times New Roman" w:cs="Times New Roman"/>
                <w:spacing w:val="-5"/>
                <w:sz w:val="24"/>
                <w:szCs w:val="24"/>
                <w:lang w:eastAsia="ru-RU"/>
              </w:rPr>
              <w:t>эксперименты</w:t>
            </w:r>
            <w:r w:rsidRPr="00943DD0">
              <w:rPr>
                <w:rFonts w:ascii="Arial Unicode MS" w:eastAsia="Times New Roman" w:hAnsi="Times New Roman" w:cs="Arial Unicode MS"/>
                <w:spacing w:val="-5"/>
                <w:sz w:val="24"/>
                <w:szCs w:val="24"/>
                <w:lang w:eastAsia="ru-RU"/>
              </w:rPr>
              <w:t xml:space="preserve"> </w:t>
            </w:r>
            <w:r w:rsidRPr="00943DD0">
              <w:rPr>
                <w:rFonts w:ascii="Times New Roman" w:eastAsia="Times New Roman" w:hAnsi="Times New Roman" w:cs="Times New Roman"/>
                <w:spacing w:val="-5"/>
                <w:sz w:val="24"/>
                <w:szCs w:val="24"/>
                <w:lang w:eastAsia="ru-RU"/>
              </w:rPr>
              <w:t>с</w:t>
            </w:r>
            <w:r w:rsidRPr="00943DD0">
              <w:rPr>
                <w:rFonts w:ascii="Arial Unicode MS" w:eastAsia="Times New Roman" w:hAnsi="Times New Roman" w:cs="Arial Unicode MS"/>
                <w:spacing w:val="-5"/>
                <w:sz w:val="24"/>
                <w:szCs w:val="24"/>
                <w:lang w:eastAsia="ru-RU"/>
              </w:rPr>
              <w:t xml:space="preserve"> </w:t>
            </w:r>
            <w:r w:rsidRPr="00943DD0">
              <w:rPr>
                <w:rFonts w:ascii="Times New Roman" w:eastAsia="Times New Roman" w:hAnsi="Times New Roman" w:cs="Times New Roman"/>
                <w:spacing w:val="-5"/>
                <w:sz w:val="24"/>
                <w:szCs w:val="24"/>
                <w:lang w:eastAsia="ru-RU"/>
              </w:rPr>
              <w:t>красками</w:t>
            </w:r>
            <w:r w:rsidRPr="00943DD0">
              <w:rPr>
                <w:rFonts w:ascii="Arial Unicode MS" w:eastAsia="Times New Roman" w:hAnsi="Times New Roman" w:cs="Arial Unicode MS"/>
                <w:spacing w:val="-5"/>
                <w:sz w:val="24"/>
                <w:szCs w:val="24"/>
                <w:lang w:eastAsia="ru-RU"/>
              </w:rPr>
              <w:t>,</w:t>
            </w:r>
            <w:r w:rsidRPr="00943DD0">
              <w:rPr>
                <w:rFonts w:ascii="Arial Unicode MS" w:eastAsia="Times New Roman" w:hAnsi="Times New Roman" w:cs="Arial Unicode MS"/>
                <w:spacing w:val="-6"/>
                <w:sz w:val="24"/>
                <w:szCs w:val="24"/>
                <w:lang w:eastAsia="ru-RU"/>
              </w:rPr>
              <w:t xml:space="preserve"> </w:t>
            </w:r>
            <w:r w:rsidRPr="00943DD0">
              <w:rPr>
                <w:rFonts w:ascii="Times New Roman" w:eastAsia="Times New Roman" w:hAnsi="Times New Roman" w:cs="Times New Roman"/>
                <w:spacing w:val="-6"/>
                <w:sz w:val="24"/>
                <w:szCs w:val="24"/>
                <w:lang w:eastAsia="ru-RU"/>
              </w:rPr>
              <w:t>конструирование</w:t>
            </w:r>
            <w:r w:rsidRPr="00943DD0">
              <w:rPr>
                <w:rFonts w:ascii="Arial Unicode MS" w:eastAsia="Times New Roman" w:hAnsi="Times New Roman" w:cs="Arial Unicode MS"/>
                <w:spacing w:val="-6"/>
                <w:sz w:val="24"/>
                <w:szCs w:val="24"/>
                <w:lang w:eastAsia="ru-RU"/>
              </w:rPr>
              <w:t>,</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оформление</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и</w:t>
            </w:r>
            <w:r w:rsidRPr="00943DD0">
              <w:rPr>
                <w:rFonts w:ascii="Arial Unicode MS" w:eastAsia="Times New Roman" w:hAnsi="Times New Roman" w:cs="Arial Unicode MS"/>
                <w:sz w:val="24"/>
                <w:szCs w:val="24"/>
                <w:lang w:eastAsia="ru-RU"/>
              </w:rPr>
              <w:t xml:space="preserve"> </w:t>
            </w:r>
            <w:r w:rsidRPr="00943DD0">
              <w:rPr>
                <w:rFonts w:ascii="Times New Roman" w:eastAsia="Times New Roman" w:hAnsi="Times New Roman" w:cs="Times New Roman"/>
                <w:sz w:val="24"/>
                <w:szCs w:val="24"/>
                <w:lang w:eastAsia="ru-RU"/>
              </w:rPr>
              <w:t>др</w:t>
            </w:r>
            <w:r w:rsidRPr="00943DD0">
              <w:rPr>
                <w:rFonts w:ascii="Arial Unicode MS" w:eastAsia="Times New Roman" w:hAnsi="Times New Roman" w:cs="Arial Unicode MS"/>
                <w:sz w:val="24"/>
                <w:szCs w:val="24"/>
                <w:lang w:eastAsia="ru-RU"/>
              </w:rPr>
              <w:t>.</w:t>
            </w:r>
          </w:p>
        </w:tc>
      </w:tr>
    </w:tbl>
    <w:p w:rsidR="00943DD0" w:rsidRPr="00943DD0" w:rsidRDefault="00943DD0" w:rsidP="00943DD0">
      <w:pPr>
        <w:autoSpaceDE w:val="0"/>
        <w:autoSpaceDN w:val="0"/>
        <w:adjustRightInd w:val="0"/>
        <w:spacing w:after="0" w:line="240" w:lineRule="auto"/>
        <w:jc w:val="both"/>
        <w:rPr>
          <w:rFonts w:ascii="Arial Unicode MS" w:eastAsia="Times New Roman" w:hAnsi="Times New Roman" w:cs="Arial Unicode MS"/>
          <w:sz w:val="24"/>
          <w:szCs w:val="24"/>
          <w:lang w:eastAsia="ru-RU"/>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627"/>
        <w:gridCol w:w="7262"/>
      </w:tblGrid>
      <w:tr w:rsidR="00943DD0" w:rsidRPr="00943DD0" w:rsidTr="00943DD0">
        <w:tc>
          <w:tcPr>
            <w:tcW w:w="9889"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rsidR="00943DD0" w:rsidRPr="00943DD0" w:rsidRDefault="00943DD0" w:rsidP="00943DD0">
            <w:pPr>
              <w:autoSpaceDE w:val="0"/>
              <w:autoSpaceDN w:val="0"/>
              <w:adjustRightInd w:val="0"/>
              <w:spacing w:after="0" w:line="276" w:lineRule="auto"/>
              <w:jc w:val="center"/>
              <w:rPr>
                <w:rFonts w:ascii="Times New Roman" w:eastAsia="Times New Roman" w:hAnsi="Times New Roman" w:cs="Times New Roman"/>
                <w:b/>
                <w:bCs/>
                <w:color w:val="000000"/>
                <w:sz w:val="24"/>
                <w:szCs w:val="24"/>
                <w:lang w:eastAsia="ru-RU"/>
              </w:rPr>
            </w:pPr>
            <w:r w:rsidRPr="00943DD0">
              <w:rPr>
                <w:rFonts w:ascii="Times New Roman" w:eastAsia="Times New Roman" w:hAnsi="Times New Roman" w:cs="Times New Roman"/>
                <w:b/>
                <w:bCs/>
                <w:color w:val="000000"/>
                <w:sz w:val="24"/>
                <w:szCs w:val="24"/>
                <w:lang w:eastAsia="ru-RU"/>
              </w:rPr>
              <w:t>Методы организации деятельности детей</w:t>
            </w:r>
          </w:p>
        </w:tc>
      </w:tr>
      <w:tr w:rsidR="00943DD0" w:rsidRPr="00943DD0" w:rsidTr="00943DD0">
        <w:tc>
          <w:tcPr>
            <w:tcW w:w="26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943DD0" w:rsidRPr="00943DD0" w:rsidRDefault="00943DD0" w:rsidP="00943DD0">
            <w:pPr>
              <w:autoSpaceDE w:val="0"/>
              <w:autoSpaceDN w:val="0"/>
              <w:adjustRightInd w:val="0"/>
              <w:spacing w:after="0" w:line="276" w:lineRule="auto"/>
              <w:jc w:val="center"/>
              <w:rPr>
                <w:rFonts w:ascii="Times New Roman" w:eastAsia="Times New Roman" w:hAnsi="Times New Roman" w:cs="Times New Roman"/>
                <w:b/>
                <w:bCs/>
                <w:color w:val="000000"/>
                <w:sz w:val="24"/>
                <w:szCs w:val="24"/>
                <w:lang w:eastAsia="ru-RU"/>
              </w:rPr>
            </w:pPr>
            <w:r w:rsidRPr="00943DD0">
              <w:rPr>
                <w:rFonts w:ascii="Times New Roman" w:eastAsia="Times New Roman" w:hAnsi="Times New Roman" w:cs="Times New Roman"/>
                <w:b/>
                <w:bCs/>
                <w:color w:val="000000"/>
                <w:sz w:val="24"/>
                <w:szCs w:val="24"/>
                <w:lang w:eastAsia="ru-RU"/>
              </w:rPr>
              <w:t>репродуктивные</w:t>
            </w:r>
          </w:p>
        </w:tc>
        <w:tc>
          <w:tcPr>
            <w:tcW w:w="726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b/>
                <w:bCs/>
                <w:color w:val="000000"/>
                <w:sz w:val="24"/>
                <w:szCs w:val="24"/>
                <w:lang w:eastAsia="ru-RU"/>
              </w:rPr>
            </w:pPr>
            <w:r w:rsidRPr="00943DD0">
              <w:rPr>
                <w:rFonts w:ascii="Times New Roman" w:eastAsia="Times New Roman" w:hAnsi="Times New Roman" w:cs="Times New Roman"/>
                <w:color w:val="000000"/>
                <w:sz w:val="24"/>
                <w:szCs w:val="24"/>
                <w:lang w:eastAsia="ru-RU"/>
              </w:rPr>
              <w:t>- воспроизведение полученных знаний и освоение способов деятельности</w:t>
            </w:r>
          </w:p>
        </w:tc>
      </w:tr>
      <w:tr w:rsidR="00943DD0" w:rsidRPr="00943DD0" w:rsidTr="00943DD0">
        <w:tc>
          <w:tcPr>
            <w:tcW w:w="26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943DD0" w:rsidRPr="00943DD0" w:rsidRDefault="00943DD0" w:rsidP="00943DD0">
            <w:pPr>
              <w:autoSpaceDE w:val="0"/>
              <w:autoSpaceDN w:val="0"/>
              <w:adjustRightInd w:val="0"/>
              <w:spacing w:after="0" w:line="276" w:lineRule="auto"/>
              <w:jc w:val="center"/>
              <w:rPr>
                <w:rFonts w:ascii="Times New Roman" w:eastAsia="Times New Roman" w:hAnsi="Times New Roman" w:cs="Times New Roman"/>
                <w:b/>
                <w:bCs/>
                <w:color w:val="000000"/>
                <w:sz w:val="24"/>
                <w:szCs w:val="24"/>
                <w:lang w:eastAsia="ru-RU"/>
              </w:rPr>
            </w:pPr>
            <w:r w:rsidRPr="00943DD0">
              <w:rPr>
                <w:rFonts w:ascii="Times New Roman" w:eastAsia="Times New Roman" w:hAnsi="Times New Roman" w:cs="Times New Roman"/>
                <w:b/>
                <w:bCs/>
                <w:color w:val="000000"/>
                <w:sz w:val="24"/>
                <w:szCs w:val="24"/>
                <w:lang w:eastAsia="ru-RU"/>
              </w:rPr>
              <w:t>частично-поисковые</w:t>
            </w:r>
          </w:p>
        </w:tc>
        <w:tc>
          <w:tcPr>
            <w:tcW w:w="726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BannikovaAP" w:eastAsia="Times New Roman" w:hAnsi="BannikovaAP" w:cs="BannikovaAP"/>
                <w:b/>
                <w:bCs/>
                <w:color w:val="000000"/>
                <w:sz w:val="24"/>
                <w:szCs w:val="24"/>
                <w:lang w:eastAsia="ru-RU"/>
              </w:rPr>
            </w:pPr>
            <w:r w:rsidRPr="00943DD0">
              <w:rPr>
                <w:rFonts w:ascii="BannikovaAP" w:eastAsia="Times New Roman" w:hAnsi="BannikovaAP" w:cs="BannikovaAP"/>
                <w:sz w:val="24"/>
                <w:szCs w:val="24"/>
                <w:lang w:eastAsia="ru-RU"/>
              </w:rPr>
              <w:t>- коллективный поиск, решение поставленной задачи совместно с педагогом (выполнение небольших заданий)</w:t>
            </w:r>
          </w:p>
        </w:tc>
      </w:tr>
      <w:tr w:rsidR="00943DD0" w:rsidRPr="00943DD0" w:rsidTr="00943DD0">
        <w:tc>
          <w:tcPr>
            <w:tcW w:w="26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943DD0" w:rsidRPr="00943DD0" w:rsidRDefault="00943DD0" w:rsidP="00943DD0">
            <w:pPr>
              <w:autoSpaceDE w:val="0"/>
              <w:autoSpaceDN w:val="0"/>
              <w:adjustRightInd w:val="0"/>
              <w:spacing w:after="0" w:line="276" w:lineRule="auto"/>
              <w:jc w:val="center"/>
              <w:rPr>
                <w:rFonts w:ascii="Times New Roman" w:eastAsia="Times New Roman" w:hAnsi="Times New Roman" w:cs="Times New Roman"/>
                <w:b/>
                <w:bCs/>
                <w:color w:val="000000"/>
                <w:sz w:val="24"/>
                <w:szCs w:val="24"/>
                <w:lang w:eastAsia="ru-RU"/>
              </w:rPr>
            </w:pPr>
            <w:r w:rsidRPr="00943DD0">
              <w:rPr>
                <w:rFonts w:ascii="Times New Roman" w:eastAsia="Times New Roman" w:hAnsi="Times New Roman" w:cs="Times New Roman"/>
                <w:b/>
                <w:bCs/>
                <w:color w:val="000000"/>
                <w:sz w:val="24"/>
                <w:szCs w:val="24"/>
                <w:lang w:eastAsia="ru-RU"/>
              </w:rPr>
              <w:t>исследовательские</w:t>
            </w:r>
          </w:p>
        </w:tc>
        <w:tc>
          <w:tcPr>
            <w:tcW w:w="726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овладение методами научного познания (экспериментирование с разными художественными материалами и техниками, понимание их свойств и возможностей для создания выразительного образа), </w:t>
            </w:r>
          </w:p>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b/>
                <w:bCs/>
                <w:color w:val="000000"/>
                <w:sz w:val="24"/>
                <w:szCs w:val="24"/>
                <w:lang w:eastAsia="ru-RU"/>
              </w:rPr>
            </w:pPr>
            <w:r w:rsidRPr="00943DD0">
              <w:rPr>
                <w:rFonts w:ascii="Times New Roman" w:eastAsia="Times New Roman" w:hAnsi="Times New Roman" w:cs="Times New Roman"/>
                <w:sz w:val="24"/>
                <w:szCs w:val="24"/>
                <w:lang w:eastAsia="ru-RU"/>
              </w:rPr>
              <w:t>организация самостоятельной работы</w:t>
            </w:r>
          </w:p>
        </w:tc>
      </w:tr>
    </w:tbl>
    <w:p w:rsidR="00943DD0" w:rsidRPr="00943DD0" w:rsidRDefault="00943DD0" w:rsidP="00943DD0">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943DD0" w:rsidRPr="00943DD0" w:rsidRDefault="00943DD0" w:rsidP="00943DD0">
      <w:pPr>
        <w:autoSpaceDE w:val="0"/>
        <w:autoSpaceDN w:val="0"/>
        <w:adjustRightInd w:val="0"/>
        <w:spacing w:after="0" w:line="240" w:lineRule="auto"/>
        <w:jc w:val="both"/>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Выбор методов зависит от структуры, содержания и цели занятия.</w:t>
      </w:r>
    </w:p>
    <w:p w:rsidR="00943DD0" w:rsidRPr="00943DD0" w:rsidRDefault="00943DD0" w:rsidP="00943DD0">
      <w:pPr>
        <w:autoSpaceDE w:val="0"/>
        <w:autoSpaceDN w:val="0"/>
        <w:adjustRightInd w:val="0"/>
        <w:spacing w:after="0" w:line="240" w:lineRule="auto"/>
        <w:jc w:val="both"/>
        <w:rPr>
          <w:rFonts w:ascii="BannikovaAP" w:eastAsia="Times New Roman" w:hAnsi="BannikovaAP" w:cs="BannikovaAP"/>
          <w:color w:val="000000"/>
          <w:kern w:val="2"/>
          <w:sz w:val="24"/>
          <w:szCs w:val="24"/>
          <w:lang w:eastAsia="ru-RU"/>
        </w:rPr>
      </w:pPr>
    </w:p>
    <w:p w:rsidR="00943DD0" w:rsidRPr="00943DD0" w:rsidRDefault="00943DD0" w:rsidP="00943DD0">
      <w:pPr>
        <w:keepNext/>
        <w:autoSpaceDE w:val="0"/>
        <w:autoSpaceDN w:val="0"/>
        <w:adjustRightInd w:val="0"/>
        <w:spacing w:before="240" w:after="60" w:line="276" w:lineRule="auto"/>
        <w:jc w:val="center"/>
        <w:outlineLvl w:val="1"/>
        <w:rPr>
          <w:rFonts w:ascii="BannikovaAP" w:eastAsia="Times New Roman" w:hAnsi="BannikovaAP" w:cs="BannikovaAP"/>
          <w:b/>
          <w:bCs/>
          <w:i/>
          <w:iCs/>
          <w:sz w:val="24"/>
          <w:szCs w:val="24"/>
          <w:u w:val="single"/>
          <w:lang w:eastAsia="ru-RU"/>
        </w:rPr>
      </w:pPr>
      <w:r w:rsidRPr="00943DD0">
        <w:rPr>
          <w:rFonts w:ascii="BannikovaAP" w:eastAsia="Times New Roman" w:hAnsi="BannikovaAP" w:cs="BannikovaAP"/>
          <w:b/>
          <w:bCs/>
          <w:i/>
          <w:iCs/>
          <w:sz w:val="24"/>
          <w:szCs w:val="24"/>
          <w:u w:val="single"/>
          <w:lang w:eastAsia="ru-RU"/>
        </w:rPr>
        <w:t>1.2. Цели и задачи программы</w:t>
      </w:r>
    </w:p>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p>
    <w:p w:rsidR="00943DD0" w:rsidRPr="00943DD0" w:rsidRDefault="00943DD0" w:rsidP="00943DD0">
      <w:pPr>
        <w:autoSpaceDE w:val="0"/>
        <w:autoSpaceDN w:val="0"/>
        <w:adjustRightInd w:val="0"/>
        <w:spacing w:after="0" w:line="240" w:lineRule="auto"/>
        <w:jc w:val="both"/>
        <w:rPr>
          <w:rFonts w:ascii="BannikovaAP" w:eastAsia="Times New Roman" w:hAnsi="BannikovaAP" w:cs="BannikovaAP"/>
          <w:color w:val="000000"/>
          <w:sz w:val="24"/>
          <w:szCs w:val="24"/>
          <w:lang w:eastAsia="ru-RU"/>
        </w:rPr>
      </w:pPr>
      <w:r w:rsidRPr="00943DD0">
        <w:rPr>
          <w:rFonts w:ascii="BannikovaAP" w:eastAsia="Times New Roman" w:hAnsi="BannikovaAP" w:cs="BannikovaAP"/>
          <w:b/>
          <w:bCs/>
          <w:color w:val="000000"/>
          <w:sz w:val="24"/>
          <w:szCs w:val="24"/>
          <w:lang w:eastAsia="ru-RU"/>
        </w:rPr>
        <w:t xml:space="preserve">Цель </w:t>
      </w:r>
      <w:r w:rsidRPr="00943DD0">
        <w:rPr>
          <w:rFonts w:ascii="BannikovaAP" w:eastAsia="Times New Roman" w:hAnsi="BannikovaAP" w:cs="BannikovaAP"/>
          <w:color w:val="000000"/>
          <w:sz w:val="24"/>
          <w:szCs w:val="24"/>
          <w:lang w:eastAsia="ru-RU"/>
        </w:rPr>
        <w:t>данной программы -  обучение детей основам изобразительной грамоты и их творческое развитие с учетом индивидуальности каждого ребенка посредством занятий изобразительной деятельностью, с использованием нетрадиционных техник;</w:t>
      </w:r>
    </w:p>
    <w:p w:rsidR="00943DD0" w:rsidRPr="00943DD0" w:rsidRDefault="00943DD0" w:rsidP="00943DD0">
      <w:pPr>
        <w:autoSpaceDE w:val="0"/>
        <w:autoSpaceDN w:val="0"/>
        <w:adjustRightInd w:val="0"/>
        <w:spacing w:after="0" w:line="240" w:lineRule="auto"/>
        <w:jc w:val="both"/>
        <w:rPr>
          <w:rFonts w:ascii="BannikovaAP" w:eastAsia="Times New Roman" w:hAnsi="BannikovaAP" w:cs="BannikovaAP"/>
          <w:color w:val="000000"/>
          <w:sz w:val="24"/>
          <w:szCs w:val="24"/>
          <w:lang w:eastAsia="ru-RU"/>
        </w:rPr>
      </w:pPr>
      <w:r w:rsidRPr="00943DD0">
        <w:rPr>
          <w:rFonts w:ascii="BannikovaAP" w:eastAsia="Times New Roman" w:hAnsi="BannikovaAP" w:cs="BannikovaAP"/>
          <w:color w:val="000000"/>
          <w:sz w:val="24"/>
          <w:szCs w:val="24"/>
          <w:lang w:eastAsia="ru-RU"/>
        </w:rPr>
        <w:t>расширение знаний и приобретение практических навыков в области изобразительного творчества, развитие художественных способностей детей с ограниченными возможностями здоровья.</w:t>
      </w:r>
    </w:p>
    <w:p w:rsidR="00943DD0" w:rsidRPr="00943DD0" w:rsidRDefault="00943DD0" w:rsidP="00943DD0">
      <w:pPr>
        <w:autoSpaceDE w:val="0"/>
        <w:autoSpaceDN w:val="0"/>
        <w:adjustRightInd w:val="0"/>
        <w:spacing w:after="0" w:line="240" w:lineRule="auto"/>
        <w:jc w:val="both"/>
        <w:rPr>
          <w:rFonts w:ascii="BannikovaAP" w:eastAsia="Times New Roman" w:hAnsi="BannikovaAP" w:cs="BannikovaAP"/>
          <w:color w:val="000000"/>
          <w:sz w:val="24"/>
          <w:szCs w:val="24"/>
          <w:lang w:eastAsia="ru-RU"/>
        </w:rPr>
      </w:pPr>
    </w:p>
    <w:p w:rsidR="00943DD0" w:rsidRPr="00943DD0" w:rsidRDefault="00943DD0" w:rsidP="00943DD0">
      <w:pPr>
        <w:autoSpaceDE w:val="0"/>
        <w:autoSpaceDN w:val="0"/>
        <w:adjustRightInd w:val="0"/>
        <w:spacing w:after="0" w:line="240" w:lineRule="auto"/>
        <w:jc w:val="both"/>
        <w:rPr>
          <w:rFonts w:ascii="BannikovaAP" w:eastAsia="Times New Roman" w:hAnsi="BannikovaAP" w:cs="BannikovaAP"/>
          <w:color w:val="000080"/>
          <w:sz w:val="24"/>
          <w:szCs w:val="24"/>
          <w:lang w:eastAsia="ru-RU"/>
        </w:rPr>
      </w:pPr>
      <w:r w:rsidRPr="00943DD0">
        <w:rPr>
          <w:rFonts w:ascii="BannikovaAP" w:eastAsia="Times New Roman" w:hAnsi="BannikovaAP" w:cs="BannikovaAP"/>
          <w:b/>
          <w:bCs/>
          <w:color w:val="000000"/>
          <w:sz w:val="24"/>
          <w:szCs w:val="24"/>
          <w:lang w:eastAsia="ru-RU"/>
        </w:rPr>
        <w:t>Задачи</w:t>
      </w:r>
      <w:r w:rsidRPr="00943DD0">
        <w:rPr>
          <w:rFonts w:ascii="BannikovaAP" w:eastAsia="Times New Roman" w:hAnsi="BannikovaAP" w:cs="BannikovaAP"/>
          <w:color w:val="000080"/>
          <w:sz w:val="24"/>
          <w:szCs w:val="24"/>
          <w:lang w:eastAsia="ru-RU"/>
        </w:rPr>
        <w:t>:</w:t>
      </w:r>
    </w:p>
    <w:p w:rsidR="00943DD0" w:rsidRPr="00943DD0" w:rsidRDefault="00943DD0" w:rsidP="00943DD0">
      <w:pPr>
        <w:autoSpaceDE w:val="0"/>
        <w:autoSpaceDN w:val="0"/>
        <w:adjustRightInd w:val="0"/>
        <w:spacing w:after="0" w:line="240" w:lineRule="auto"/>
        <w:jc w:val="both"/>
        <w:rPr>
          <w:rFonts w:ascii="BannikovaAP" w:eastAsia="Times New Roman" w:hAnsi="BannikovaAP" w:cs="BannikovaAP"/>
          <w:i/>
          <w:iCs/>
          <w:color w:val="000000"/>
          <w:sz w:val="24"/>
          <w:szCs w:val="24"/>
          <w:lang w:eastAsia="ru-RU"/>
        </w:rPr>
      </w:pPr>
      <w:r w:rsidRPr="00943DD0">
        <w:rPr>
          <w:rFonts w:ascii="BannikovaAP" w:eastAsia="Times New Roman" w:hAnsi="BannikovaAP" w:cs="BannikovaAP"/>
          <w:b/>
          <w:bCs/>
          <w:color w:val="000000"/>
          <w:sz w:val="24"/>
          <w:szCs w:val="24"/>
          <w:lang w:eastAsia="ru-RU"/>
        </w:rPr>
        <w:t xml:space="preserve"> Личностные (обучающие):</w:t>
      </w:r>
    </w:p>
    <w:p w:rsidR="00943DD0" w:rsidRPr="00943DD0" w:rsidRDefault="00943DD0" w:rsidP="00943DD0">
      <w:pPr>
        <w:widowControl w:val="0"/>
        <w:numPr>
          <w:ilvl w:val="0"/>
          <w:numId w:val="3"/>
        </w:numPr>
        <w:autoSpaceDE w:val="0"/>
        <w:autoSpaceDN w:val="0"/>
        <w:adjustRightInd w:val="0"/>
        <w:spacing w:after="0" w:line="240" w:lineRule="auto"/>
        <w:ind w:left="426" w:hanging="360"/>
        <w:jc w:val="both"/>
        <w:rPr>
          <w:rFonts w:ascii="BannikovaAP" w:eastAsia="Times New Roman" w:hAnsi="BannikovaAP" w:cs="BannikovaAP"/>
          <w:color w:val="000000"/>
          <w:sz w:val="24"/>
          <w:szCs w:val="24"/>
          <w:lang w:eastAsia="ru-RU"/>
        </w:rPr>
      </w:pPr>
      <w:r w:rsidRPr="00943DD0">
        <w:rPr>
          <w:rFonts w:ascii="BannikovaAP" w:eastAsia="Times New Roman" w:hAnsi="BannikovaAP" w:cs="BannikovaAP"/>
          <w:color w:val="000000"/>
          <w:sz w:val="24"/>
          <w:szCs w:val="24"/>
          <w:lang w:eastAsia="ru-RU"/>
        </w:rPr>
        <w:t>сформировать знания о  истории  развития изобразительного искусства, о наследии народного творчества; произведениями русских и зарубежных художников и культурой Оренбуржья;</w:t>
      </w:r>
    </w:p>
    <w:p w:rsidR="00943DD0" w:rsidRPr="00943DD0" w:rsidRDefault="00943DD0" w:rsidP="00943DD0">
      <w:pPr>
        <w:widowControl w:val="0"/>
        <w:numPr>
          <w:ilvl w:val="0"/>
          <w:numId w:val="3"/>
        </w:numPr>
        <w:autoSpaceDE w:val="0"/>
        <w:autoSpaceDN w:val="0"/>
        <w:adjustRightInd w:val="0"/>
        <w:spacing w:after="0" w:line="240" w:lineRule="auto"/>
        <w:ind w:left="426" w:hanging="360"/>
        <w:jc w:val="both"/>
        <w:rPr>
          <w:rFonts w:ascii="BannikovaAP" w:eastAsia="Times New Roman" w:hAnsi="BannikovaAP" w:cs="BannikovaAP"/>
          <w:color w:val="000000"/>
          <w:sz w:val="24"/>
          <w:szCs w:val="24"/>
          <w:lang w:eastAsia="ru-RU"/>
        </w:rPr>
      </w:pPr>
      <w:r w:rsidRPr="00943DD0">
        <w:rPr>
          <w:rFonts w:ascii="BannikovaAP" w:eastAsia="Times New Roman" w:hAnsi="BannikovaAP" w:cs="BannikovaAP"/>
          <w:color w:val="000000"/>
          <w:sz w:val="24"/>
          <w:szCs w:val="24"/>
          <w:lang w:eastAsia="ru-RU"/>
        </w:rPr>
        <w:t xml:space="preserve">сформировать знания работы с разнообразными традиционными и нетрадиционными техниками изобразительной деятельности и обучить приёмам их использования для достижения наибольшей художественной выразительности замысла; </w:t>
      </w:r>
    </w:p>
    <w:p w:rsidR="00943DD0" w:rsidRPr="00943DD0" w:rsidRDefault="00943DD0" w:rsidP="00943DD0">
      <w:pPr>
        <w:widowControl w:val="0"/>
        <w:numPr>
          <w:ilvl w:val="0"/>
          <w:numId w:val="3"/>
        </w:numPr>
        <w:autoSpaceDE w:val="0"/>
        <w:autoSpaceDN w:val="0"/>
        <w:adjustRightInd w:val="0"/>
        <w:spacing w:after="0" w:line="240" w:lineRule="auto"/>
        <w:ind w:left="426" w:hanging="360"/>
        <w:jc w:val="both"/>
        <w:rPr>
          <w:rFonts w:ascii="BannikovaAP" w:eastAsia="Times New Roman" w:hAnsi="BannikovaAP" w:cs="BannikovaAP"/>
          <w:color w:val="000000"/>
          <w:sz w:val="24"/>
          <w:szCs w:val="24"/>
          <w:lang w:eastAsia="ru-RU"/>
        </w:rPr>
      </w:pPr>
      <w:r w:rsidRPr="00943DD0">
        <w:rPr>
          <w:rFonts w:ascii="BannikovaAP" w:eastAsia="Times New Roman" w:hAnsi="BannikovaAP" w:cs="BannikovaAP"/>
          <w:color w:val="000000"/>
          <w:sz w:val="24"/>
          <w:szCs w:val="24"/>
          <w:lang w:eastAsia="ru-RU"/>
        </w:rPr>
        <w:t xml:space="preserve">сформировать знания об  основных правилах и приёмам создания композиций через изобразительные средства (рисунок, цвет, ритм и др.); </w:t>
      </w:r>
    </w:p>
    <w:p w:rsidR="00943DD0" w:rsidRPr="00943DD0" w:rsidRDefault="00943DD0" w:rsidP="00943DD0">
      <w:pPr>
        <w:autoSpaceDE w:val="0"/>
        <w:autoSpaceDN w:val="0"/>
        <w:adjustRightInd w:val="0"/>
        <w:spacing w:after="0" w:line="240" w:lineRule="auto"/>
        <w:jc w:val="both"/>
        <w:rPr>
          <w:rFonts w:ascii="BannikovaAP" w:eastAsia="Times New Roman" w:hAnsi="BannikovaAP" w:cs="BannikovaAP"/>
          <w:color w:val="000000"/>
          <w:sz w:val="24"/>
          <w:szCs w:val="24"/>
          <w:lang w:eastAsia="ru-RU"/>
        </w:rPr>
      </w:pPr>
    </w:p>
    <w:p w:rsidR="00943DD0" w:rsidRPr="00943DD0" w:rsidRDefault="00943DD0" w:rsidP="00943DD0">
      <w:pPr>
        <w:autoSpaceDE w:val="0"/>
        <w:autoSpaceDN w:val="0"/>
        <w:adjustRightInd w:val="0"/>
        <w:spacing w:after="0" w:line="240" w:lineRule="auto"/>
        <w:jc w:val="both"/>
        <w:rPr>
          <w:rFonts w:ascii="BannikovaAP" w:eastAsia="Times New Roman" w:hAnsi="BannikovaAP" w:cs="BannikovaAP"/>
          <w:color w:val="000000"/>
          <w:sz w:val="24"/>
          <w:szCs w:val="24"/>
          <w:lang w:eastAsia="ru-RU"/>
        </w:rPr>
      </w:pPr>
      <w:r w:rsidRPr="00943DD0">
        <w:rPr>
          <w:rFonts w:ascii="BannikovaAP" w:eastAsia="Times New Roman" w:hAnsi="BannikovaAP" w:cs="BannikovaAP"/>
          <w:b/>
          <w:bCs/>
          <w:color w:val="000000"/>
          <w:sz w:val="24"/>
          <w:szCs w:val="24"/>
          <w:lang w:eastAsia="ru-RU"/>
        </w:rPr>
        <w:t>Предметные (развивающие):</w:t>
      </w:r>
    </w:p>
    <w:p w:rsidR="00943DD0" w:rsidRPr="00943DD0" w:rsidRDefault="00943DD0" w:rsidP="00943DD0">
      <w:pPr>
        <w:widowControl w:val="0"/>
        <w:numPr>
          <w:ilvl w:val="0"/>
          <w:numId w:val="3"/>
        </w:numPr>
        <w:autoSpaceDE w:val="0"/>
        <w:autoSpaceDN w:val="0"/>
        <w:adjustRightInd w:val="0"/>
        <w:spacing w:after="0" w:line="240" w:lineRule="auto"/>
        <w:ind w:left="426" w:hanging="360"/>
        <w:jc w:val="both"/>
        <w:rPr>
          <w:rFonts w:ascii="BannikovaAP" w:eastAsia="Times New Roman" w:hAnsi="BannikovaAP" w:cs="BannikovaAP"/>
          <w:color w:val="000000"/>
          <w:sz w:val="24"/>
          <w:szCs w:val="24"/>
          <w:lang w:eastAsia="ru-RU"/>
        </w:rPr>
      </w:pPr>
      <w:r w:rsidRPr="00943DD0">
        <w:rPr>
          <w:rFonts w:ascii="BannikovaAP" w:eastAsia="Times New Roman" w:hAnsi="BannikovaAP" w:cs="BannikovaAP"/>
          <w:color w:val="000000"/>
          <w:sz w:val="24"/>
          <w:szCs w:val="24"/>
          <w:lang w:eastAsia="ru-RU"/>
        </w:rPr>
        <w:t xml:space="preserve">развитие  познавательной активности в художественной жизни </w:t>
      </w:r>
    </w:p>
    <w:p w:rsidR="00943DD0" w:rsidRPr="00943DD0" w:rsidRDefault="00943DD0" w:rsidP="00943DD0">
      <w:pPr>
        <w:autoSpaceDE w:val="0"/>
        <w:autoSpaceDN w:val="0"/>
        <w:adjustRightInd w:val="0"/>
        <w:spacing w:after="0" w:line="240" w:lineRule="auto"/>
        <w:jc w:val="both"/>
        <w:rPr>
          <w:rFonts w:ascii="BannikovaAP" w:eastAsia="Times New Roman" w:hAnsi="BannikovaAP" w:cs="BannikovaAP"/>
          <w:color w:val="000000"/>
          <w:sz w:val="24"/>
          <w:szCs w:val="24"/>
          <w:lang w:eastAsia="ru-RU"/>
        </w:rPr>
      </w:pPr>
      <w:r w:rsidRPr="00943DD0">
        <w:rPr>
          <w:rFonts w:ascii="BannikovaAP" w:eastAsia="Times New Roman" w:hAnsi="BannikovaAP" w:cs="BannikovaAP"/>
          <w:color w:val="000000"/>
          <w:sz w:val="24"/>
          <w:szCs w:val="24"/>
          <w:lang w:eastAsia="ru-RU"/>
        </w:rPr>
        <w:t xml:space="preserve">(посещение культурно-массовых мероприятий, выставок участие и подготовка к конкурсам)   </w:t>
      </w:r>
    </w:p>
    <w:p w:rsidR="00943DD0" w:rsidRPr="00943DD0" w:rsidRDefault="00943DD0" w:rsidP="00943DD0">
      <w:pPr>
        <w:widowControl w:val="0"/>
        <w:numPr>
          <w:ilvl w:val="0"/>
          <w:numId w:val="3"/>
        </w:numPr>
        <w:autoSpaceDE w:val="0"/>
        <w:autoSpaceDN w:val="0"/>
        <w:adjustRightInd w:val="0"/>
        <w:spacing w:after="0" w:line="240" w:lineRule="auto"/>
        <w:ind w:left="426" w:hanging="360"/>
        <w:jc w:val="both"/>
        <w:rPr>
          <w:rFonts w:ascii="BannikovaAP" w:eastAsia="Times New Roman" w:hAnsi="BannikovaAP" w:cs="BannikovaAP"/>
          <w:b/>
          <w:bCs/>
          <w:i/>
          <w:iCs/>
          <w:color w:val="000000"/>
          <w:sz w:val="24"/>
          <w:szCs w:val="24"/>
          <w:u w:val="single"/>
          <w:lang w:eastAsia="ru-RU"/>
        </w:rPr>
      </w:pPr>
      <w:r w:rsidRPr="00943DD0">
        <w:rPr>
          <w:rFonts w:ascii="BannikovaAP" w:eastAsia="Times New Roman" w:hAnsi="BannikovaAP" w:cs="BannikovaAP"/>
          <w:color w:val="000000"/>
          <w:sz w:val="24"/>
          <w:szCs w:val="24"/>
          <w:lang w:eastAsia="ru-RU"/>
        </w:rPr>
        <w:t>развивать   умения и навыки учебного  сотрудничества  с педагогом  и со сверстниками.</w:t>
      </w:r>
    </w:p>
    <w:p w:rsidR="00943DD0" w:rsidRPr="00943DD0" w:rsidRDefault="00943DD0" w:rsidP="00943DD0">
      <w:pPr>
        <w:widowControl w:val="0"/>
        <w:numPr>
          <w:ilvl w:val="0"/>
          <w:numId w:val="3"/>
        </w:numPr>
        <w:autoSpaceDE w:val="0"/>
        <w:autoSpaceDN w:val="0"/>
        <w:adjustRightInd w:val="0"/>
        <w:spacing w:after="0" w:line="240" w:lineRule="auto"/>
        <w:ind w:left="426" w:hanging="360"/>
        <w:jc w:val="both"/>
        <w:rPr>
          <w:rFonts w:ascii="BannikovaAP" w:eastAsia="Times New Roman" w:hAnsi="BannikovaAP" w:cs="BannikovaAP"/>
          <w:b/>
          <w:bCs/>
          <w:i/>
          <w:iCs/>
          <w:color w:val="000000"/>
          <w:sz w:val="24"/>
          <w:szCs w:val="24"/>
          <w:u w:val="single"/>
          <w:lang w:eastAsia="ru-RU"/>
        </w:rPr>
      </w:pPr>
      <w:r w:rsidRPr="00943DD0">
        <w:rPr>
          <w:rFonts w:ascii="BannikovaAP" w:eastAsia="Times New Roman" w:hAnsi="BannikovaAP" w:cs="BannikovaAP"/>
          <w:color w:val="000000"/>
          <w:sz w:val="24"/>
          <w:szCs w:val="24"/>
          <w:lang w:eastAsia="ru-RU"/>
        </w:rPr>
        <w:t>развивать умение изображать чувственные формы  рисунка.</w:t>
      </w:r>
    </w:p>
    <w:p w:rsidR="00943DD0" w:rsidRPr="00943DD0" w:rsidRDefault="00943DD0" w:rsidP="00943DD0">
      <w:pPr>
        <w:widowControl w:val="0"/>
        <w:numPr>
          <w:ilvl w:val="0"/>
          <w:numId w:val="3"/>
        </w:numPr>
        <w:autoSpaceDE w:val="0"/>
        <w:autoSpaceDN w:val="0"/>
        <w:adjustRightInd w:val="0"/>
        <w:spacing w:after="0" w:line="240" w:lineRule="auto"/>
        <w:ind w:left="426" w:hanging="360"/>
        <w:jc w:val="both"/>
        <w:rPr>
          <w:rFonts w:ascii="BannikovaAP" w:eastAsia="Times New Roman" w:hAnsi="BannikovaAP" w:cs="BannikovaAP"/>
          <w:b/>
          <w:bCs/>
          <w:i/>
          <w:iCs/>
          <w:color w:val="000000"/>
          <w:sz w:val="24"/>
          <w:szCs w:val="24"/>
          <w:u w:val="single"/>
          <w:lang w:eastAsia="ru-RU"/>
        </w:rPr>
      </w:pPr>
      <w:r w:rsidRPr="00943DD0">
        <w:rPr>
          <w:rFonts w:ascii="BannikovaAP" w:eastAsia="Times New Roman" w:hAnsi="BannikovaAP" w:cs="BannikovaAP"/>
          <w:color w:val="000000"/>
          <w:sz w:val="24"/>
          <w:szCs w:val="24"/>
          <w:lang w:eastAsia="ru-RU"/>
        </w:rPr>
        <w:t>формирование и умение составление плана и последовательность действия создание композиции в различной технике.</w:t>
      </w:r>
    </w:p>
    <w:p w:rsidR="00943DD0" w:rsidRPr="00943DD0" w:rsidRDefault="00943DD0" w:rsidP="00943DD0">
      <w:pPr>
        <w:autoSpaceDE w:val="0"/>
        <w:autoSpaceDN w:val="0"/>
        <w:adjustRightInd w:val="0"/>
        <w:spacing w:after="0" w:line="240" w:lineRule="auto"/>
        <w:jc w:val="both"/>
        <w:rPr>
          <w:rFonts w:ascii="BannikovaAP" w:eastAsia="Times New Roman" w:hAnsi="BannikovaAP" w:cs="BannikovaAP"/>
          <w:b/>
          <w:bCs/>
          <w:i/>
          <w:iCs/>
          <w:color w:val="000000"/>
          <w:sz w:val="24"/>
          <w:szCs w:val="24"/>
          <w:u w:val="single"/>
          <w:lang w:eastAsia="ru-RU"/>
        </w:rPr>
      </w:pPr>
    </w:p>
    <w:p w:rsidR="00943DD0" w:rsidRPr="00943DD0" w:rsidRDefault="00943DD0" w:rsidP="00943DD0">
      <w:pPr>
        <w:tabs>
          <w:tab w:val="left" w:pos="126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43DD0">
        <w:rPr>
          <w:rFonts w:ascii="Times New Roman" w:eastAsia="Times New Roman" w:hAnsi="Times New Roman" w:cs="Times New Roman"/>
          <w:b/>
          <w:bCs/>
          <w:sz w:val="24"/>
          <w:szCs w:val="24"/>
          <w:lang w:eastAsia="ru-RU"/>
        </w:rPr>
        <w:t xml:space="preserve"> Метапредметные (воспитывающие):</w:t>
      </w:r>
    </w:p>
    <w:p w:rsidR="00943DD0" w:rsidRPr="00943DD0" w:rsidRDefault="00943DD0" w:rsidP="00943DD0">
      <w:pPr>
        <w:widowControl w:val="0"/>
        <w:numPr>
          <w:ilvl w:val="0"/>
          <w:numId w:val="3"/>
        </w:numPr>
        <w:tabs>
          <w:tab w:val="left" w:pos="1260"/>
        </w:tabs>
        <w:autoSpaceDE w:val="0"/>
        <w:autoSpaceDN w:val="0"/>
        <w:adjustRightInd w:val="0"/>
        <w:spacing w:after="0" w:line="240" w:lineRule="auto"/>
        <w:ind w:left="1004" w:hanging="360"/>
        <w:jc w:val="both"/>
        <w:rPr>
          <w:rFonts w:ascii="BannikovaAP" w:eastAsia="Times New Roman" w:hAnsi="BannikovaAP" w:cs="BannikovaAP"/>
          <w:b/>
          <w:bCs/>
          <w:sz w:val="24"/>
          <w:szCs w:val="24"/>
          <w:lang w:eastAsia="ru-RU"/>
        </w:rPr>
      </w:pPr>
      <w:r w:rsidRPr="00943DD0">
        <w:rPr>
          <w:rFonts w:ascii="BannikovaAP" w:eastAsia="Times New Roman" w:hAnsi="BannikovaAP" w:cs="BannikovaAP"/>
          <w:sz w:val="24"/>
          <w:szCs w:val="24"/>
          <w:lang w:eastAsia="ru-RU"/>
        </w:rPr>
        <w:t>формирование общечеловеческих ценностей воспитанников (истина, добро, красота,   гуманизм, родина);</w:t>
      </w:r>
    </w:p>
    <w:p w:rsidR="00943DD0" w:rsidRPr="00943DD0" w:rsidRDefault="00943DD0" w:rsidP="00943DD0">
      <w:pPr>
        <w:widowControl w:val="0"/>
        <w:numPr>
          <w:ilvl w:val="0"/>
          <w:numId w:val="3"/>
        </w:numPr>
        <w:tabs>
          <w:tab w:val="left" w:pos="1260"/>
        </w:tabs>
        <w:autoSpaceDE w:val="0"/>
        <w:autoSpaceDN w:val="0"/>
        <w:adjustRightInd w:val="0"/>
        <w:spacing w:after="0" w:line="240" w:lineRule="auto"/>
        <w:ind w:left="1004" w:hanging="360"/>
        <w:jc w:val="both"/>
        <w:rPr>
          <w:rFonts w:ascii="BannikovaAP" w:eastAsia="Times New Roman" w:hAnsi="BannikovaAP" w:cs="BannikovaAP"/>
          <w:color w:val="000080"/>
          <w:sz w:val="24"/>
          <w:szCs w:val="24"/>
          <w:u w:val="single"/>
          <w:lang w:eastAsia="ru-RU"/>
        </w:rPr>
      </w:pPr>
      <w:r w:rsidRPr="00943DD0">
        <w:rPr>
          <w:rFonts w:ascii="BannikovaAP" w:eastAsia="Times New Roman" w:hAnsi="BannikovaAP" w:cs="BannikovaAP"/>
          <w:sz w:val="24"/>
          <w:szCs w:val="24"/>
          <w:lang w:eastAsia="ru-RU"/>
        </w:rPr>
        <w:t>формирование ценностного отношения к мировому, культурно -  национальному  искусству и культуре.</w:t>
      </w:r>
    </w:p>
    <w:p w:rsidR="00943DD0" w:rsidRPr="00943DD0" w:rsidRDefault="00943DD0" w:rsidP="00943DD0">
      <w:pPr>
        <w:tabs>
          <w:tab w:val="left" w:pos="1260"/>
        </w:tabs>
        <w:autoSpaceDE w:val="0"/>
        <w:autoSpaceDN w:val="0"/>
        <w:adjustRightInd w:val="0"/>
        <w:spacing w:after="0" w:line="240" w:lineRule="auto"/>
        <w:jc w:val="both"/>
        <w:rPr>
          <w:rFonts w:ascii="BannikovaAP" w:eastAsia="Times New Roman" w:hAnsi="BannikovaAP" w:cs="BannikovaAP"/>
          <w:color w:val="000080"/>
          <w:sz w:val="24"/>
          <w:szCs w:val="24"/>
          <w:u w:val="single"/>
          <w:lang w:eastAsia="ru-RU"/>
        </w:rPr>
      </w:pPr>
    </w:p>
    <w:p w:rsidR="00943DD0" w:rsidRPr="00943DD0" w:rsidRDefault="00943DD0" w:rsidP="00943DD0">
      <w:pPr>
        <w:tabs>
          <w:tab w:val="left" w:pos="1260"/>
        </w:tabs>
        <w:autoSpaceDE w:val="0"/>
        <w:autoSpaceDN w:val="0"/>
        <w:adjustRightInd w:val="0"/>
        <w:spacing w:after="0" w:line="240" w:lineRule="auto"/>
        <w:jc w:val="both"/>
        <w:rPr>
          <w:rFonts w:ascii="BannikovaAP" w:eastAsia="Times New Roman" w:hAnsi="BannikovaAP" w:cs="BannikovaAP"/>
          <w:color w:val="000080"/>
          <w:sz w:val="24"/>
          <w:szCs w:val="24"/>
          <w:u w:val="single"/>
          <w:lang w:eastAsia="ru-RU"/>
        </w:rPr>
      </w:pPr>
    </w:p>
    <w:p w:rsidR="00943DD0" w:rsidRPr="00943DD0" w:rsidRDefault="00943DD0" w:rsidP="00943DD0">
      <w:pPr>
        <w:autoSpaceDE w:val="0"/>
        <w:autoSpaceDN w:val="0"/>
        <w:adjustRightInd w:val="0"/>
        <w:spacing w:after="0" w:line="240"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color w:val="000000"/>
          <w:kern w:val="2"/>
          <w:sz w:val="24"/>
          <w:szCs w:val="24"/>
          <w:lang w:eastAsia="ru-RU"/>
        </w:rPr>
        <w:t xml:space="preserve"> </w:t>
      </w:r>
      <w:r w:rsidRPr="00943DD0">
        <w:rPr>
          <w:rFonts w:ascii="BannikovaAP" w:eastAsia="Times New Roman" w:hAnsi="BannikovaAP" w:cs="BannikovaAP"/>
          <w:b/>
          <w:bCs/>
          <w:sz w:val="24"/>
          <w:szCs w:val="24"/>
          <w:lang w:eastAsia="ru-RU"/>
        </w:rPr>
        <w:t>1.3. Содержание программы</w:t>
      </w:r>
    </w:p>
    <w:p w:rsidR="00943DD0" w:rsidRPr="00943DD0" w:rsidRDefault="00943DD0" w:rsidP="00943DD0">
      <w:pPr>
        <w:autoSpaceDE w:val="0"/>
        <w:autoSpaceDN w:val="0"/>
        <w:adjustRightInd w:val="0"/>
        <w:spacing w:after="0" w:line="240" w:lineRule="auto"/>
        <w:jc w:val="center"/>
        <w:rPr>
          <w:rFonts w:ascii="BannikovaAP" w:eastAsia="Times New Roman" w:hAnsi="BannikovaAP" w:cs="BannikovaAP"/>
          <w:b/>
          <w:bCs/>
          <w:sz w:val="24"/>
          <w:szCs w:val="24"/>
          <w:lang w:eastAsia="ru-RU"/>
        </w:rPr>
      </w:pPr>
    </w:p>
    <w:p w:rsidR="00943DD0" w:rsidRPr="00943DD0" w:rsidRDefault="00943DD0" w:rsidP="00943DD0">
      <w:pPr>
        <w:autoSpaceDE w:val="0"/>
        <w:autoSpaceDN w:val="0"/>
        <w:adjustRightInd w:val="0"/>
        <w:spacing w:after="0" w:line="240"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 xml:space="preserve"> Учебно-тематический план</w:t>
      </w:r>
    </w:p>
    <w:p w:rsidR="00943DD0" w:rsidRPr="00943DD0" w:rsidRDefault="00943DD0" w:rsidP="00943DD0">
      <w:pPr>
        <w:autoSpaceDE w:val="0"/>
        <w:autoSpaceDN w:val="0"/>
        <w:adjustRightInd w:val="0"/>
        <w:spacing w:after="0" w:line="240"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 xml:space="preserve">первого года обучения </w:t>
      </w:r>
    </w:p>
    <w:p w:rsidR="00943DD0" w:rsidRPr="00943DD0" w:rsidRDefault="00943DD0" w:rsidP="00943DD0">
      <w:pPr>
        <w:autoSpaceDE w:val="0"/>
        <w:autoSpaceDN w:val="0"/>
        <w:adjustRightInd w:val="0"/>
        <w:spacing w:after="0" w:line="240" w:lineRule="auto"/>
        <w:rPr>
          <w:rFonts w:ascii="BannikovaAP" w:eastAsia="Times New Roman" w:hAnsi="BannikovaAP" w:cs="BannikovaAP"/>
          <w:sz w:val="24"/>
          <w:szCs w:val="24"/>
          <w:lang w:eastAsia="ru-RU"/>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970"/>
        <w:gridCol w:w="1417"/>
        <w:gridCol w:w="1418"/>
        <w:gridCol w:w="1559"/>
        <w:gridCol w:w="1559"/>
      </w:tblGrid>
      <w:tr w:rsidR="00943DD0" w:rsidRPr="00943DD0" w:rsidTr="00943DD0">
        <w:tc>
          <w:tcPr>
            <w:tcW w:w="8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w:t>
            </w:r>
          </w:p>
        </w:tc>
        <w:tc>
          <w:tcPr>
            <w:tcW w:w="39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Наименование раздела/ темы</w:t>
            </w:r>
          </w:p>
        </w:tc>
        <w:tc>
          <w:tcPr>
            <w:tcW w:w="439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Количество часов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Форма</w:t>
            </w:r>
          </w:p>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аттестации/</w:t>
            </w:r>
          </w:p>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b/>
                <w:bCs/>
                <w:sz w:val="24"/>
                <w:szCs w:val="24"/>
                <w:lang w:eastAsia="ru-RU"/>
              </w:rPr>
              <w:t>контроля</w:t>
            </w:r>
          </w:p>
        </w:tc>
      </w:tr>
      <w:tr w:rsidR="00943DD0" w:rsidRPr="00943DD0" w:rsidTr="00943DD0">
        <w:tc>
          <w:tcPr>
            <w:tcW w:w="4821" w:type="dxa"/>
            <w:vMerge/>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spacing w:after="0" w:line="276" w:lineRule="auto"/>
              <w:rPr>
                <w:rFonts w:ascii="BannikovaAP" w:eastAsia="Times New Roman" w:hAnsi="BannikovaAP" w:cs="BannikovaAP"/>
                <w:b/>
                <w:bCs/>
                <w:sz w:val="24"/>
                <w:szCs w:val="24"/>
                <w:lang w:eastAsia="ru-RU"/>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spacing w:after="0" w:line="276" w:lineRule="auto"/>
              <w:rPr>
                <w:rFonts w:ascii="BannikovaAP" w:eastAsia="Times New Roman" w:hAnsi="BannikovaAP" w:cs="BannikovaAP"/>
                <w:b/>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теория</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p>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практика</w:t>
            </w:r>
          </w:p>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spacing w:after="0" w:line="276" w:lineRule="auto"/>
              <w:rPr>
                <w:rFonts w:ascii="BannikovaAP" w:eastAsia="Times New Roman" w:hAnsi="BannikovaAP" w:cs="BannikovaAP"/>
                <w:sz w:val="24"/>
                <w:szCs w:val="24"/>
                <w:lang w:eastAsia="ru-RU"/>
              </w:rPr>
            </w:pPr>
          </w:p>
        </w:tc>
      </w:tr>
      <w:tr w:rsidR="00943DD0" w:rsidRPr="00943DD0" w:rsidTr="00943DD0">
        <w:trPr>
          <w:trHeight w:val="654"/>
        </w:trPr>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b/>
                <w:bCs/>
                <w:sz w:val="24"/>
                <w:szCs w:val="24"/>
                <w:lang w:eastAsia="ru-RU"/>
              </w:rPr>
              <w:t>1. ВОЛШЕБНЫЙ КАРАНДАШ</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38</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11</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27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spacing w:after="0" w:line="276" w:lineRule="auto"/>
              <w:rPr>
                <w:rFonts w:ascii="BannikovaAP" w:eastAsia="Times New Roman" w:hAnsi="BannikovaAP" w:cs="BannikovaAP"/>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1.1.</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Веселые штрихи.</w:t>
            </w:r>
          </w:p>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Открытое занятие</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1.2.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Что умеет карандаш? Линия, штрих, тон.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1.3.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Свет и тьма.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1.4.</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BannikovaAP" w:eastAsia="Times New Roman" w:hAnsi="BannikovaAP" w:cs="BannikovaAP"/>
                <w:color w:val="FF0000"/>
                <w:sz w:val="24"/>
                <w:szCs w:val="24"/>
                <w:lang w:eastAsia="ru-RU"/>
              </w:rPr>
            </w:pPr>
            <w:r w:rsidRPr="00943DD0">
              <w:rPr>
                <w:rFonts w:ascii="BannikovaAP" w:eastAsia="Times New Roman" w:hAnsi="BannikovaAP" w:cs="BannikovaAP"/>
                <w:sz w:val="24"/>
                <w:szCs w:val="24"/>
                <w:lang w:eastAsia="ru-RU"/>
              </w:rPr>
              <w:t>Черное и белое.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Творческая работа</w:t>
            </w:r>
          </w:p>
        </w:tc>
      </w:tr>
      <w:tr w:rsidR="00943DD0" w:rsidRPr="00943DD0" w:rsidTr="00943DD0">
        <w:trPr>
          <w:trHeight w:val="1259"/>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1.5.</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Эскизы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1.6.</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 xml:space="preserve">Чудо набросок в рисунках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Термин. диктант</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1.7.</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Необычные рисунки из линии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 xml:space="preserve">         6</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 xml:space="preserve">    выставка</w:t>
            </w:r>
          </w:p>
        </w:tc>
      </w:tr>
      <w:tr w:rsidR="00943DD0" w:rsidRPr="00943DD0" w:rsidTr="00943DD0">
        <w:trPr>
          <w:trHeight w:val="940"/>
        </w:trPr>
        <w:tc>
          <w:tcPr>
            <w:tcW w:w="4821" w:type="dxa"/>
            <w:gridSpan w:val="2"/>
            <w:tcBorders>
              <w:top w:val="single" w:sz="4" w:space="0" w:color="auto"/>
              <w:left w:val="single" w:sz="4" w:space="0" w:color="auto"/>
              <w:bottom w:val="nil"/>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b/>
                <w:bCs/>
                <w:sz w:val="24"/>
                <w:szCs w:val="24"/>
                <w:lang w:eastAsia="ru-RU"/>
              </w:rPr>
              <w:t>2. УДИВИТЕЛЬНЫЕ КРАСКИ</w:t>
            </w:r>
          </w:p>
        </w:tc>
        <w:tc>
          <w:tcPr>
            <w:tcW w:w="1417" w:type="dxa"/>
            <w:tcBorders>
              <w:top w:val="single" w:sz="4" w:space="0" w:color="auto"/>
              <w:left w:val="single" w:sz="4" w:space="0" w:color="auto"/>
              <w:bottom w:val="nil"/>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36</w:t>
            </w:r>
          </w:p>
        </w:tc>
        <w:tc>
          <w:tcPr>
            <w:tcW w:w="1418" w:type="dxa"/>
            <w:tcBorders>
              <w:top w:val="single" w:sz="4" w:space="0" w:color="auto"/>
              <w:left w:val="single" w:sz="4" w:space="0" w:color="auto"/>
              <w:bottom w:val="nil"/>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11</w:t>
            </w:r>
          </w:p>
        </w:tc>
        <w:tc>
          <w:tcPr>
            <w:tcW w:w="1559" w:type="dxa"/>
            <w:tcBorders>
              <w:top w:val="single" w:sz="4" w:space="0" w:color="auto"/>
              <w:left w:val="single" w:sz="4" w:space="0" w:color="auto"/>
              <w:bottom w:val="nil"/>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25</w:t>
            </w:r>
          </w:p>
        </w:tc>
        <w:tc>
          <w:tcPr>
            <w:tcW w:w="1559" w:type="dxa"/>
            <w:tcBorders>
              <w:top w:val="single" w:sz="4" w:space="0" w:color="auto"/>
              <w:left w:val="single" w:sz="4" w:space="0" w:color="auto"/>
              <w:bottom w:val="nil"/>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p>
        </w:tc>
      </w:tr>
      <w:tr w:rsidR="00943DD0" w:rsidRPr="00943DD0" w:rsidTr="00943DD0">
        <w:tc>
          <w:tcPr>
            <w:tcW w:w="4821" w:type="dxa"/>
            <w:gridSpan w:val="2"/>
            <w:tcBorders>
              <w:top w:val="nil"/>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p>
        </w:tc>
        <w:tc>
          <w:tcPr>
            <w:tcW w:w="1417" w:type="dxa"/>
            <w:tcBorders>
              <w:top w:val="nil"/>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p>
        </w:tc>
        <w:tc>
          <w:tcPr>
            <w:tcW w:w="1418" w:type="dxa"/>
            <w:tcBorders>
              <w:top w:val="nil"/>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p>
        </w:tc>
        <w:tc>
          <w:tcPr>
            <w:tcW w:w="1559" w:type="dxa"/>
            <w:tcBorders>
              <w:top w:val="nil"/>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p>
        </w:tc>
        <w:tc>
          <w:tcPr>
            <w:tcW w:w="1559" w:type="dxa"/>
            <w:tcBorders>
              <w:top w:val="nil"/>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p>
        </w:tc>
      </w:tr>
      <w:tr w:rsidR="00943DD0" w:rsidRPr="00943DD0" w:rsidTr="00943DD0">
        <w:trPr>
          <w:trHeight w:val="116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lastRenderedPageBreak/>
              <w:t>2.1.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Удивительные кляксы. Сочиним сказку сами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2.2.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Радужные ступени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sz w:val="24"/>
                <w:szCs w:val="24"/>
                <w:lang w:eastAsia="ru-RU"/>
              </w:rPr>
            </w:pPr>
            <w:r w:rsidRPr="00943DD0">
              <w:rPr>
                <w:rFonts w:ascii="BannikovaAP" w:eastAsia="Times New Roman" w:hAnsi="BannikovaAP" w:cs="BannikovaAP"/>
                <w:sz w:val="24"/>
                <w:szCs w:val="24"/>
                <w:lang w:eastAsia="ru-RU"/>
              </w:rPr>
              <w:t>Творческая работа</w:t>
            </w:r>
          </w:p>
        </w:tc>
      </w:tr>
      <w:tr w:rsidR="00943DD0" w:rsidRPr="00943DD0" w:rsidTr="00943DD0">
        <w:trPr>
          <w:trHeight w:val="1429"/>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BannikovaAP" w:eastAsia="Times New Roman" w:hAnsi="BannikovaAP" w:cs="BannikovaAP"/>
                <w:b/>
                <w:bCs/>
                <w:sz w:val="24"/>
                <w:szCs w:val="24"/>
                <w:lang w:eastAsia="ru-RU"/>
              </w:rPr>
            </w:pPr>
            <w:r w:rsidRPr="00943DD0">
              <w:rPr>
                <w:rFonts w:ascii="BannikovaAP" w:eastAsia="Times New Roman" w:hAnsi="BannikovaAP" w:cs="BannikovaAP"/>
                <w:b/>
                <w:bCs/>
                <w:sz w:val="24"/>
                <w:szCs w:val="24"/>
                <w:lang w:eastAsia="ru-RU"/>
              </w:rPr>
              <w:t>2.3.</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before="100" w:after="450" w:line="276" w:lineRule="auto"/>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Символика цвета.  Природа цвета– основные, составные и дополнительные цвета.</w:t>
            </w:r>
          </w:p>
          <w:p w:rsidR="00943DD0" w:rsidRPr="00943DD0" w:rsidRDefault="00943DD0" w:rsidP="00943DD0">
            <w:pPr>
              <w:autoSpaceDE w:val="0"/>
              <w:autoSpaceDN w:val="0"/>
              <w:adjustRightInd w:val="0"/>
              <w:spacing w:after="0" w:line="276" w:lineRule="auto"/>
              <w:rPr>
                <w:rFonts w:ascii="Arial Unicode MS" w:eastAsia="Times New Roman" w:hAnsi="Times New Roman" w:cs="Arial Unicode M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Times New Roman" w:cs="Arial Unicode MS"/>
                <w:sz w:val="24"/>
                <w:szCs w:val="24"/>
                <w:lang w:eastAsia="ru-RU"/>
              </w:rPr>
            </w:pPr>
            <w:r w:rsidRPr="00943DD0">
              <w:rPr>
                <w:rFonts w:ascii="Arial Unicode MS" w:eastAsia="Times New Roman" w:hAnsi="Times New Roman" w:cs="Arial Unicode MS"/>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термин</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диктант</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2.4.</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Сказка</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превращений</w:t>
            </w:r>
            <w:r w:rsidRPr="00943DD0">
              <w:rPr>
                <w:rFonts w:ascii="Arial Unicode MS" w:eastAsia="Times New Roman" w:hAnsi="BannikovaAP" w:cs="Arial Unicode MS"/>
                <w:sz w:val="24"/>
                <w:szCs w:val="24"/>
                <w:lang w:eastAsia="ru-RU"/>
              </w:rPr>
              <w:t xml:space="preserve"> . </w:t>
            </w:r>
            <w:r w:rsidRPr="00943DD0">
              <w:rPr>
                <w:rFonts w:ascii="BannikovaAP" w:eastAsia="Times New Roman" w:hAnsi="BannikovaAP" w:cs="BannikovaAP"/>
                <w:sz w:val="24"/>
                <w:szCs w:val="24"/>
                <w:lang w:eastAsia="ru-RU"/>
              </w:rPr>
              <w:t>Совенок</w:t>
            </w:r>
            <w:r w:rsidRPr="00943DD0">
              <w:rPr>
                <w:rFonts w:ascii="Arial Unicode MS" w:eastAsia="Times New Roman" w:hAnsi="BannikovaAP" w:cs="Arial Unicode MS"/>
                <w:sz w:val="24"/>
                <w:szCs w:val="24"/>
                <w:lang w:eastAsia="ru-RU"/>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2.5.</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Контрасты</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холодного</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и</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теплого</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в</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живописи</w:t>
            </w:r>
            <w:r w:rsidRPr="00943DD0">
              <w:rPr>
                <w:rFonts w:ascii="Arial Unicode MS" w:eastAsia="Times New Roman" w:hAnsi="BannikovaAP" w:cs="Arial Unicode MS"/>
                <w:sz w:val="24"/>
                <w:szCs w:val="24"/>
                <w:lang w:eastAsia="ru-RU"/>
              </w:rPr>
              <w:t xml:space="preserve"> </w:t>
            </w:r>
          </w:p>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rPr>
          <w:trHeight w:val="1705"/>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2.6.</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Сказочные</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образы</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деревьев</w:t>
            </w:r>
            <w:r w:rsidRPr="00943DD0">
              <w:rPr>
                <w:rFonts w:ascii="Arial Unicode MS" w:eastAsia="Times New Roman" w:hAnsi="BannikovaAP" w:cs="Arial Unicode MS"/>
                <w:sz w:val="24"/>
                <w:szCs w:val="24"/>
                <w:lang w:eastAsia="ru-RU"/>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p>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p>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2.7.</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Натюрморт</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настроение</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Рисуем</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ниточкой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2.8.</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Волшебство</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в</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образе</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сказочной</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птицы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2.9.</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Непредсказуемый</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пейзаж</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2.10.</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Плыви</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плыви</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кораблик</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Мазок</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в</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живописи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Кроссворд</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филворд</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b/>
                <w:bCs/>
                <w:sz w:val="24"/>
                <w:szCs w:val="24"/>
                <w:lang w:eastAsia="ru-RU"/>
              </w:rPr>
              <w:t>3.</w:t>
            </w:r>
            <w:r w:rsidRPr="00943DD0">
              <w:rPr>
                <w:rFonts w:ascii="BannikovaAP" w:eastAsia="Times New Roman" w:hAnsi="BannikovaAP" w:cs="BannikovaAP"/>
                <w:b/>
                <w:bCs/>
                <w:sz w:val="24"/>
                <w:szCs w:val="24"/>
                <w:lang w:eastAsia="ru-RU"/>
              </w:rPr>
              <w:t>ЧУДЕСА</w:t>
            </w:r>
            <w:r w:rsidRPr="00943DD0">
              <w:rPr>
                <w:rFonts w:ascii="Arial Unicode MS" w:eastAsia="Times New Roman" w:hAnsi="BannikovaAP" w:cs="Arial Unicode MS"/>
                <w:b/>
                <w:bCs/>
                <w:sz w:val="24"/>
                <w:szCs w:val="24"/>
                <w:lang w:eastAsia="ru-RU"/>
              </w:rPr>
              <w:t xml:space="preserve"> </w:t>
            </w:r>
            <w:r w:rsidRPr="00943DD0">
              <w:rPr>
                <w:rFonts w:ascii="BannikovaAP" w:eastAsia="Times New Roman" w:hAnsi="BannikovaAP" w:cs="BannikovaAP"/>
                <w:b/>
                <w:bCs/>
                <w:sz w:val="24"/>
                <w:szCs w:val="24"/>
                <w:lang w:eastAsia="ru-RU"/>
              </w:rPr>
              <w:t>В</w:t>
            </w:r>
            <w:r w:rsidRPr="00943DD0">
              <w:rPr>
                <w:rFonts w:ascii="Arial Unicode MS" w:eastAsia="Times New Roman" w:hAnsi="BannikovaAP" w:cs="Arial Unicode MS"/>
                <w:b/>
                <w:bCs/>
                <w:sz w:val="24"/>
                <w:szCs w:val="24"/>
                <w:lang w:eastAsia="ru-RU"/>
              </w:rPr>
              <w:t xml:space="preserve"> </w:t>
            </w:r>
            <w:r w:rsidRPr="00943DD0">
              <w:rPr>
                <w:rFonts w:ascii="BannikovaAP" w:eastAsia="Times New Roman" w:hAnsi="BannikovaAP" w:cs="BannikovaAP"/>
                <w:b/>
                <w:bCs/>
                <w:sz w:val="24"/>
                <w:szCs w:val="24"/>
                <w:lang w:eastAsia="ru-RU"/>
              </w:rPr>
              <w:t>КОРОЛЕВСТВЕ</w:t>
            </w:r>
            <w:r w:rsidRPr="00943DD0">
              <w:rPr>
                <w:rFonts w:ascii="Arial Unicode MS" w:eastAsia="Times New Roman" w:hAnsi="BannikovaAP" w:cs="Arial Unicode MS"/>
                <w:b/>
                <w:bCs/>
                <w:sz w:val="24"/>
                <w:szCs w:val="24"/>
                <w:lang w:eastAsia="ru-RU"/>
              </w:rPr>
              <w:t xml:space="preserve"> </w:t>
            </w:r>
            <w:r w:rsidRPr="00943DD0">
              <w:rPr>
                <w:rFonts w:ascii="BannikovaAP" w:eastAsia="Times New Roman" w:hAnsi="BannikovaAP" w:cs="BannikovaAP"/>
                <w:b/>
                <w:bCs/>
                <w:sz w:val="24"/>
                <w:szCs w:val="24"/>
                <w:lang w:eastAsia="ru-RU"/>
              </w:rPr>
              <w:t>КОМПОЗИЦИИ</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13</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3.1.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Красоту</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нужно</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уметь</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замечать</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Мир</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вокруг</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нас</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Паутинка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c>
          <w:tcPr>
            <w:tcW w:w="851" w:type="dxa"/>
            <w:tcBorders>
              <w:top w:val="single" w:sz="4" w:space="0" w:color="CC99FF"/>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3.2.</w:t>
            </w:r>
          </w:p>
        </w:tc>
        <w:tc>
          <w:tcPr>
            <w:tcW w:w="3970" w:type="dxa"/>
            <w:tcBorders>
              <w:top w:val="single" w:sz="4" w:space="0" w:color="CC99FF"/>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Звуки</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дождя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в</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композиции</w:t>
            </w:r>
            <w:r w:rsidRPr="00943DD0">
              <w:rPr>
                <w:rFonts w:ascii="Arial Unicode MS" w:eastAsia="Times New Roman" w:hAnsi="BannikovaAP" w:cs="Arial Unicode MS"/>
                <w:sz w:val="24"/>
                <w:szCs w:val="24"/>
                <w:lang w:eastAsia="ru-RU"/>
              </w:rPr>
              <w:t xml:space="preserve"> </w:t>
            </w:r>
          </w:p>
        </w:tc>
        <w:tc>
          <w:tcPr>
            <w:tcW w:w="1417" w:type="dxa"/>
            <w:tcBorders>
              <w:top w:val="single" w:sz="4" w:space="0" w:color="CC99FF"/>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2</w:t>
            </w:r>
          </w:p>
        </w:tc>
        <w:tc>
          <w:tcPr>
            <w:tcW w:w="1418" w:type="dxa"/>
            <w:tcBorders>
              <w:top w:val="single" w:sz="4" w:space="0" w:color="CC99FF"/>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Arial Unicode MS"/>
                <w:sz w:val="24"/>
                <w:szCs w:val="24"/>
                <w:lang w:eastAsia="ru-RU"/>
              </w:rPr>
            </w:pPr>
            <w:r w:rsidRPr="00943DD0">
              <w:rPr>
                <w:rFonts w:ascii="Arial Unicode MS" w:eastAsia="Times New Roman" w:hAnsi="BannikovaAP" w:cs="Arial Unicode MS"/>
                <w:sz w:val="24"/>
                <w:szCs w:val="24"/>
                <w:lang w:eastAsia="ru-RU"/>
              </w:rPr>
              <w:t>0</w:t>
            </w:r>
          </w:p>
        </w:tc>
        <w:tc>
          <w:tcPr>
            <w:tcW w:w="1559" w:type="dxa"/>
            <w:tcBorders>
              <w:top w:val="single" w:sz="4" w:space="0" w:color="CC99FF"/>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Arial Unicode MS"/>
                <w:sz w:val="24"/>
                <w:szCs w:val="24"/>
                <w:lang w:eastAsia="ru-RU"/>
              </w:rPr>
            </w:pPr>
            <w:r w:rsidRPr="00943DD0">
              <w:rPr>
                <w:rFonts w:ascii="Arial Unicode MS" w:eastAsia="Times New Roman" w:hAnsi="BannikovaAP" w:cs="Arial Unicode MS"/>
                <w:sz w:val="24"/>
                <w:szCs w:val="24"/>
                <w:lang w:eastAsia="ru-RU"/>
              </w:rPr>
              <w:t>2</w:t>
            </w:r>
          </w:p>
        </w:tc>
        <w:tc>
          <w:tcPr>
            <w:tcW w:w="1559" w:type="dxa"/>
            <w:tcBorders>
              <w:top w:val="single" w:sz="4" w:space="0" w:color="CC99FF"/>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3.3.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Русская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народная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сказка</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в</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рисунке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3.4.</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Мое</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Оренбуржье</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Жизнь</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моей</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улицы</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моего</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села</w:t>
            </w:r>
            <w:r w:rsidRPr="00943DD0">
              <w:rPr>
                <w:rFonts w:ascii="Arial Unicode MS" w:eastAsia="Times New Roman" w:hAnsi="BannikovaAP" w:cs="Arial Unicode MS"/>
                <w:sz w:val="24"/>
                <w:szCs w:val="24"/>
                <w:lang w:eastAsia="ru-RU"/>
              </w:rPr>
              <w:t xml:space="preserve"> </w:t>
            </w:r>
          </w:p>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3.5.</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Веселый</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праздник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Выставка</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конкурс</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3.6.</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Добро</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и</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зло</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в</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сказочном</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образе</w:t>
            </w:r>
            <w:r w:rsidRPr="00943DD0">
              <w:rPr>
                <w:rFonts w:ascii="Arial Unicode MS" w:eastAsia="Times New Roman" w:hAnsi="BannikovaAP" w:cs="Arial Unicode MS"/>
                <w:sz w:val="24"/>
                <w:szCs w:val="24"/>
                <w:lang w:eastAsia="ru-RU"/>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lastRenderedPageBreak/>
              <w:t>3.7.</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В</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гостях</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у</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Ёлочки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Выставка</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конкурс</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b/>
                <w:bCs/>
                <w:sz w:val="24"/>
                <w:szCs w:val="24"/>
                <w:lang w:eastAsia="ru-RU"/>
              </w:rPr>
              <w:t>4.</w:t>
            </w:r>
            <w:r w:rsidRPr="00943DD0">
              <w:rPr>
                <w:rFonts w:ascii="BannikovaAP" w:eastAsia="Times New Roman" w:hAnsi="BannikovaAP" w:cs="BannikovaAP"/>
                <w:b/>
                <w:bCs/>
                <w:sz w:val="24"/>
                <w:szCs w:val="24"/>
                <w:lang w:eastAsia="ru-RU"/>
              </w:rPr>
              <w:t>ОЗОРНЫЕ</w:t>
            </w:r>
            <w:r w:rsidRPr="00943DD0">
              <w:rPr>
                <w:rFonts w:ascii="Arial Unicode MS" w:eastAsia="Times New Roman" w:hAnsi="BannikovaAP" w:cs="Arial Unicode MS"/>
                <w:b/>
                <w:bCs/>
                <w:sz w:val="24"/>
                <w:szCs w:val="24"/>
                <w:lang w:eastAsia="ru-RU"/>
              </w:rPr>
              <w:t xml:space="preserve"> </w:t>
            </w:r>
            <w:r w:rsidRPr="00943DD0">
              <w:rPr>
                <w:rFonts w:ascii="BannikovaAP" w:eastAsia="Times New Roman" w:hAnsi="BannikovaAP" w:cs="BannikovaAP"/>
                <w:b/>
                <w:bCs/>
                <w:sz w:val="24"/>
                <w:szCs w:val="24"/>
                <w:lang w:eastAsia="ru-RU"/>
              </w:rPr>
              <w:t>МЕЛКИ</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12</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b/>
                <w:bCs/>
                <w:sz w:val="24"/>
                <w:szCs w:val="24"/>
                <w:lang w:eastAsia="ru-RU"/>
              </w:rPr>
            </w:pPr>
          </w:p>
        </w:tc>
      </w:tr>
      <w:tr w:rsidR="00943DD0" w:rsidRPr="00943DD0" w:rsidTr="00943DD0">
        <w:trPr>
          <w:trHeight w:val="261"/>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4.1.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В</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гостях</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у</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Мурлыки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4.2.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Космическая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сказка</w:t>
            </w:r>
            <w:r w:rsidRPr="00943DD0">
              <w:rPr>
                <w:rFonts w:ascii="Arial Unicode MS" w:eastAsia="Times New Roman" w:hAnsi="BannikovaAP" w:cs="Arial Unicode MS"/>
                <w:sz w:val="24"/>
                <w:szCs w:val="24"/>
                <w:lang w:eastAsia="ru-RU"/>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4.3.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Веселые</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человечки</w:t>
            </w:r>
            <w:r w:rsidRPr="00943DD0">
              <w:rPr>
                <w:rFonts w:ascii="Arial Unicode MS" w:eastAsia="Times New Roman" w:hAnsi="BannikovaAP" w:cs="Arial Unicode MS"/>
                <w:sz w:val="24"/>
                <w:szCs w:val="24"/>
                <w:lang w:eastAsia="ru-RU"/>
              </w:rPr>
              <w:t xml:space="preserve"> . </w:t>
            </w:r>
            <w:r w:rsidRPr="00943DD0">
              <w:rPr>
                <w:rFonts w:ascii="BannikovaAP" w:eastAsia="Times New Roman" w:hAnsi="BannikovaAP" w:cs="BannikovaAP"/>
                <w:sz w:val="24"/>
                <w:szCs w:val="24"/>
                <w:lang w:eastAsia="ru-RU"/>
              </w:rPr>
              <w:t>Спортивная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игра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rPr>
          <w:trHeight w:val="1083"/>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4.4.</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Витраж</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Творческая</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работа</w:t>
            </w:r>
          </w:p>
        </w:tc>
      </w:tr>
      <w:tr w:rsidR="00943DD0" w:rsidRPr="00943DD0" w:rsidTr="00943DD0">
        <w:trPr>
          <w:trHeight w:val="1083"/>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b/>
                <w:bCs/>
                <w:sz w:val="24"/>
                <w:szCs w:val="24"/>
                <w:lang w:eastAsia="ru-RU"/>
              </w:rPr>
            </w:pPr>
            <w:r w:rsidRPr="00943DD0">
              <w:rPr>
                <w:rFonts w:ascii="Arial Unicode MS" w:eastAsia="Times New Roman" w:hAnsi="BannikovaAP" w:cs="Arial Unicode MS"/>
                <w:b/>
                <w:bCs/>
                <w:sz w:val="24"/>
                <w:szCs w:val="24"/>
                <w:lang w:eastAsia="ru-RU"/>
              </w:rPr>
              <w:t>4.5.</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Пасха</w:t>
            </w:r>
            <w:r w:rsidRPr="00943DD0">
              <w:rPr>
                <w:rFonts w:ascii="Arial Unicode MS" w:eastAsia="Times New Roman" w:hAnsi="BannikovaAP" w:cs="Arial Unicode MS"/>
                <w:sz w:val="24"/>
                <w:szCs w:val="24"/>
                <w:lang w:eastAsia="ru-RU"/>
              </w:rPr>
              <w:t xml:space="preserve"> - </w:t>
            </w:r>
            <w:r w:rsidRPr="00943DD0">
              <w:rPr>
                <w:rFonts w:ascii="BannikovaAP" w:eastAsia="Times New Roman" w:hAnsi="BannikovaAP" w:cs="BannikovaAP"/>
                <w:sz w:val="24"/>
                <w:szCs w:val="24"/>
                <w:lang w:eastAsia="ru-RU"/>
              </w:rPr>
              <w:t>Красная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Arial Unicode MS" w:eastAsia="Times New Roman" w:hAnsi="BannikovaAP" w:cs="Arial Unicode M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r w:rsidRPr="00943DD0">
              <w:rPr>
                <w:rFonts w:ascii="BannikovaAP" w:eastAsia="Times New Roman" w:hAnsi="BannikovaAP" w:cs="BannikovaAP"/>
                <w:sz w:val="24"/>
                <w:szCs w:val="24"/>
                <w:lang w:eastAsia="ru-RU"/>
              </w:rPr>
              <w:t>Конкурс</w:t>
            </w:r>
            <w:r w:rsidRPr="00943DD0">
              <w:rPr>
                <w:rFonts w:ascii="Arial Unicode MS" w:eastAsia="Times New Roman" w:hAnsi="BannikovaAP" w:cs="Arial Unicode MS"/>
                <w:sz w:val="24"/>
                <w:szCs w:val="24"/>
                <w:lang w:eastAsia="ru-RU"/>
              </w:rPr>
              <w:t xml:space="preserve">, </w:t>
            </w:r>
            <w:r w:rsidRPr="00943DD0">
              <w:rPr>
                <w:rFonts w:ascii="BannikovaAP" w:eastAsia="Times New Roman" w:hAnsi="BannikovaAP" w:cs="BannikovaAP"/>
                <w:sz w:val="24"/>
                <w:szCs w:val="24"/>
                <w:lang w:eastAsia="ru-RU"/>
              </w:rPr>
              <w:t>выставка</w:t>
            </w:r>
          </w:p>
        </w:tc>
      </w:tr>
      <w:tr w:rsidR="00943DD0" w:rsidRPr="00943DD0" w:rsidTr="00943DD0">
        <w:trPr>
          <w:trHeight w:val="418"/>
        </w:trPr>
        <w:tc>
          <w:tcPr>
            <w:tcW w:w="4821" w:type="dxa"/>
            <w:gridSpan w:val="2"/>
            <w:tcBorders>
              <w:top w:val="nil"/>
              <w:left w:val="single" w:sz="4" w:space="0" w:color="auto"/>
              <w:bottom w:val="nil"/>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rPr>
                <w:rFonts w:ascii="Arial Unicode MS" w:eastAsia="Times New Roman" w:hAnsi="BannikovaAP" w:cs="Arial Unicode MS"/>
                <w:sz w:val="24"/>
                <w:szCs w:val="24"/>
                <w:lang w:eastAsia="ru-RU"/>
              </w:rPr>
            </w:pPr>
          </w:p>
        </w:tc>
        <w:tc>
          <w:tcPr>
            <w:tcW w:w="1417" w:type="dxa"/>
            <w:tcBorders>
              <w:top w:val="nil"/>
              <w:left w:val="single" w:sz="4" w:space="0" w:color="auto"/>
              <w:bottom w:val="nil"/>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p>
        </w:tc>
        <w:tc>
          <w:tcPr>
            <w:tcW w:w="1418" w:type="dxa"/>
            <w:tcBorders>
              <w:top w:val="nil"/>
              <w:left w:val="single" w:sz="4" w:space="0" w:color="auto"/>
              <w:bottom w:val="nil"/>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p>
        </w:tc>
        <w:tc>
          <w:tcPr>
            <w:tcW w:w="1559" w:type="dxa"/>
            <w:tcBorders>
              <w:top w:val="nil"/>
              <w:left w:val="single" w:sz="4" w:space="0" w:color="auto"/>
              <w:bottom w:val="nil"/>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p>
        </w:tc>
        <w:tc>
          <w:tcPr>
            <w:tcW w:w="1559" w:type="dxa"/>
            <w:tcBorders>
              <w:top w:val="nil"/>
              <w:left w:val="single" w:sz="4" w:space="0" w:color="auto"/>
              <w:bottom w:val="nil"/>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Arial Unicode MS" w:eastAsia="Times New Roman" w:hAnsi="BannikovaAP" w:cs="Arial Unicode MS"/>
                <w:sz w:val="24"/>
                <w:szCs w:val="24"/>
                <w:lang w:eastAsia="ru-RU"/>
              </w:rPr>
            </w:pPr>
          </w:p>
        </w:tc>
      </w:tr>
      <w:tr w:rsidR="00943DD0" w:rsidRPr="00943DD0" w:rsidTr="00943DD0">
        <w:trPr>
          <w:trHeight w:val="717"/>
        </w:trPr>
        <w:tc>
          <w:tcPr>
            <w:tcW w:w="4821" w:type="dxa"/>
            <w:gridSpan w:val="2"/>
            <w:tcBorders>
              <w:top w:val="nil"/>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Times New Roman" w:eastAsia="Times New Roman" w:hAnsi="Times New Roman" w:cs="Times New Roman"/>
                <w:b/>
                <w:bCs/>
                <w:sz w:val="24"/>
                <w:szCs w:val="24"/>
                <w:lang w:eastAsia="ru-RU"/>
              </w:rPr>
            </w:pPr>
          </w:p>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b/>
                <w:bCs/>
                <w:sz w:val="24"/>
                <w:szCs w:val="24"/>
                <w:lang w:eastAsia="ru-RU"/>
              </w:rPr>
            </w:pPr>
            <w:r w:rsidRPr="00943DD0">
              <w:rPr>
                <w:rFonts w:ascii="Times New Roman" w:eastAsia="Times New Roman" w:hAnsi="Times New Roman" w:cs="Times New Roman"/>
                <w:b/>
                <w:bCs/>
                <w:sz w:val="24"/>
                <w:szCs w:val="24"/>
                <w:lang w:eastAsia="ru-RU"/>
              </w:rPr>
              <w:t>5.  В ГОСТЯХ  У  ЗАБАВНОГО  ПЛАСТИЛИНА И ОЧАРОВАТЕЛЬНОЙ ПЛАСТИКИ</w:t>
            </w:r>
          </w:p>
          <w:p w:rsidR="00943DD0" w:rsidRPr="00943DD0" w:rsidRDefault="00943DD0" w:rsidP="00943DD0">
            <w:pPr>
              <w:autoSpaceDE w:val="0"/>
              <w:autoSpaceDN w:val="0"/>
              <w:adjustRightInd w:val="0"/>
              <w:spacing w:after="0" w:line="276" w:lineRule="auto"/>
              <w:jc w:val="center"/>
              <w:rPr>
                <w:rFonts w:ascii="Times New Roman" w:eastAsia="Times New Roman" w:hAnsi="Times New Roman" w:cs="Times New Roman"/>
                <w:b/>
                <w:bCs/>
                <w:sz w:val="24"/>
                <w:szCs w:val="24"/>
                <w:lang w:eastAsia="ru-RU"/>
              </w:rPr>
            </w:pPr>
          </w:p>
        </w:tc>
        <w:tc>
          <w:tcPr>
            <w:tcW w:w="1417" w:type="dxa"/>
            <w:tcBorders>
              <w:top w:val="nil"/>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16</w:t>
            </w:r>
          </w:p>
        </w:tc>
        <w:tc>
          <w:tcPr>
            <w:tcW w:w="1418" w:type="dxa"/>
            <w:tcBorders>
              <w:top w:val="nil"/>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w:t>
            </w:r>
          </w:p>
        </w:tc>
        <w:tc>
          <w:tcPr>
            <w:tcW w:w="1559" w:type="dxa"/>
            <w:tcBorders>
              <w:top w:val="nil"/>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12</w:t>
            </w:r>
          </w:p>
        </w:tc>
        <w:tc>
          <w:tcPr>
            <w:tcW w:w="1559" w:type="dxa"/>
            <w:tcBorders>
              <w:top w:val="nil"/>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Богатое лукошко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tabs>
                <w:tab w:val="left" w:pos="195"/>
              </w:tabs>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Пластилиновые картины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Дымковская, Филимоновская игрушка.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5.4</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Разноцветная мозаика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w:t>
            </w:r>
          </w:p>
        </w:tc>
      </w:tr>
      <w:tr w:rsidR="00943DD0" w:rsidRPr="00943DD0" w:rsidTr="00943DD0">
        <w:trPr>
          <w:trHeight w:val="654"/>
        </w:trPr>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6. В ГОСТЯХ У МАРЬЮШКИ</w:t>
            </w:r>
          </w:p>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 xml:space="preserve">ИСКУСНИЦЫ И ИВАНА МАСТЕРА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16</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 xml:space="preserve">  6.1.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На белом поле голубой узор. Гжель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6.2.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Русская матрешка. Русский сувенир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6.3.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Привет от матушки Природы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6.4.</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Чудеса из газет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 выставка, контрольная работа.</w:t>
            </w:r>
          </w:p>
        </w:tc>
      </w:tr>
      <w:tr w:rsidR="00943DD0" w:rsidRPr="00943DD0" w:rsidTr="00943DD0">
        <w:tc>
          <w:tcPr>
            <w:tcW w:w="4821" w:type="dxa"/>
            <w:gridSpan w:val="2"/>
            <w:tcBorders>
              <w:top w:val="single" w:sz="4" w:space="0" w:color="auto"/>
              <w:left w:val="single" w:sz="4" w:space="0" w:color="auto"/>
              <w:bottom w:val="nil"/>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lastRenderedPageBreak/>
              <w:t xml:space="preserve"> 7.  ИТОГОВОЕ ЗАНЯТИЕ «РАЗНОЦВЕТНАЯ ПАЛИТРА НА ВЫСТАВКЕ ДЕТСКИХ РАБОТ</w:t>
            </w:r>
          </w:p>
        </w:tc>
        <w:tc>
          <w:tcPr>
            <w:tcW w:w="1417" w:type="dxa"/>
            <w:tcBorders>
              <w:top w:val="single" w:sz="4" w:space="0" w:color="auto"/>
              <w:left w:val="single" w:sz="4" w:space="0" w:color="auto"/>
              <w:bottom w:val="nil"/>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w:t>
            </w:r>
          </w:p>
        </w:tc>
        <w:tc>
          <w:tcPr>
            <w:tcW w:w="1418" w:type="dxa"/>
            <w:tcBorders>
              <w:top w:val="single" w:sz="4" w:space="0" w:color="auto"/>
              <w:left w:val="single" w:sz="4" w:space="0" w:color="auto"/>
              <w:bottom w:val="nil"/>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w:t>
            </w:r>
          </w:p>
        </w:tc>
        <w:tc>
          <w:tcPr>
            <w:tcW w:w="1559" w:type="dxa"/>
            <w:tcBorders>
              <w:top w:val="single" w:sz="4" w:space="0" w:color="auto"/>
              <w:left w:val="single" w:sz="4" w:space="0" w:color="auto"/>
              <w:bottom w:val="nil"/>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w:t>
            </w:r>
          </w:p>
        </w:tc>
        <w:tc>
          <w:tcPr>
            <w:tcW w:w="1559" w:type="dxa"/>
            <w:tcBorders>
              <w:top w:val="single" w:sz="4" w:space="0" w:color="auto"/>
              <w:left w:val="single" w:sz="4" w:space="0" w:color="auto"/>
              <w:bottom w:val="nil"/>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праздник</w:t>
            </w:r>
          </w:p>
        </w:tc>
      </w:tr>
      <w:tr w:rsidR="00943DD0" w:rsidRPr="00943DD0" w:rsidTr="00943DD0">
        <w:tc>
          <w:tcPr>
            <w:tcW w:w="4821" w:type="dxa"/>
            <w:gridSpan w:val="2"/>
            <w:tcBorders>
              <w:top w:val="nil"/>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p>
        </w:tc>
        <w:tc>
          <w:tcPr>
            <w:tcW w:w="1417" w:type="dxa"/>
            <w:tcBorders>
              <w:top w:val="nil"/>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c>
          <w:tcPr>
            <w:tcW w:w="1418" w:type="dxa"/>
            <w:tcBorders>
              <w:top w:val="nil"/>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c>
          <w:tcPr>
            <w:tcW w:w="1559" w:type="dxa"/>
            <w:tcBorders>
              <w:top w:val="nil"/>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c>
          <w:tcPr>
            <w:tcW w:w="1559" w:type="dxa"/>
            <w:tcBorders>
              <w:top w:val="nil"/>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 xml:space="preserve"> ВСЕГО</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200" w:line="276" w:lineRule="auto"/>
              <w:jc w:val="center"/>
              <w:rPr>
                <w:rFonts w:ascii="Calibri" w:eastAsia="Times New Roman" w:hAnsi="Calibri" w:cs="Calibri"/>
                <w:sz w:val="24"/>
                <w:szCs w:val="24"/>
                <w:lang w:eastAsia="ru-RU"/>
              </w:rPr>
            </w:pPr>
            <w:r w:rsidRPr="00943DD0">
              <w:rPr>
                <w:rFonts w:ascii="Calibri" w:eastAsia="Times New Roman" w:hAnsi="Calibri" w:cs="Calibri"/>
                <w:b/>
                <w:bCs/>
                <w:sz w:val="24"/>
                <w:szCs w:val="24"/>
                <w:lang w:eastAsia="ru-RU"/>
              </w:rPr>
              <w:t>144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20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36</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20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108</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200" w:line="276" w:lineRule="auto"/>
              <w:jc w:val="center"/>
              <w:rPr>
                <w:rFonts w:ascii="Calibri" w:eastAsia="Times New Roman" w:hAnsi="Calibri" w:cs="Calibri"/>
                <w:b/>
                <w:bCs/>
                <w:sz w:val="24"/>
                <w:szCs w:val="24"/>
                <w:lang w:eastAsia="ru-RU"/>
              </w:rPr>
            </w:pPr>
          </w:p>
        </w:tc>
      </w:tr>
    </w:tbl>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 xml:space="preserve"> Учебно-тематический план второго года обучения </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970"/>
        <w:gridCol w:w="1417"/>
        <w:gridCol w:w="1418"/>
        <w:gridCol w:w="1559"/>
        <w:gridCol w:w="1701"/>
      </w:tblGrid>
      <w:tr w:rsidR="00943DD0" w:rsidRPr="00943DD0" w:rsidTr="00943DD0">
        <w:tc>
          <w:tcPr>
            <w:tcW w:w="851"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b/>
                <w:bCs/>
                <w:sz w:val="24"/>
                <w:szCs w:val="24"/>
                <w:lang w:eastAsia="ru-RU"/>
              </w:rPr>
              <w:t>№</w:t>
            </w:r>
          </w:p>
        </w:tc>
        <w:tc>
          <w:tcPr>
            <w:tcW w:w="3970"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b/>
                <w:bCs/>
                <w:sz w:val="24"/>
                <w:szCs w:val="24"/>
                <w:lang w:eastAsia="ru-RU"/>
              </w:rPr>
              <w:t>Наименование модуля/ темы</w:t>
            </w:r>
          </w:p>
        </w:tc>
        <w:tc>
          <w:tcPr>
            <w:tcW w:w="4394" w:type="dxa"/>
            <w:gridSpan w:val="3"/>
            <w:tcBorders>
              <w:top w:val="single" w:sz="4" w:space="0" w:color="auto"/>
              <w:left w:val="single" w:sz="4" w:space="0" w:color="auto"/>
              <w:bottom w:val="single" w:sz="4" w:space="0" w:color="auto"/>
              <w:right w:val="single" w:sz="4" w:space="0" w:color="auto"/>
            </w:tcBorders>
            <w:shd w:val="clear" w:color="auto" w:fill="C0C0C0"/>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b/>
                <w:bCs/>
                <w:sz w:val="24"/>
                <w:szCs w:val="24"/>
                <w:lang w:eastAsia="ru-RU"/>
              </w:rPr>
              <w:t>Количество часов</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0C0C0"/>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Форма</w:t>
            </w: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аттестации/</w:t>
            </w: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контроля</w:t>
            </w:r>
          </w:p>
        </w:tc>
      </w:tr>
      <w:tr w:rsidR="00943DD0" w:rsidRPr="00943DD0" w:rsidTr="00943DD0">
        <w:tc>
          <w:tcPr>
            <w:tcW w:w="4821" w:type="dxa"/>
            <w:vMerge/>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spacing w:after="0" w:line="276" w:lineRule="auto"/>
              <w:rPr>
                <w:rFonts w:ascii="Calibri" w:eastAsia="Times New Roman" w:hAnsi="Calibri" w:cs="Calibri"/>
                <w:sz w:val="24"/>
                <w:szCs w:val="24"/>
                <w:lang w:eastAsia="ru-RU"/>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C0C0C0"/>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C0C0C0"/>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теория</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практика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spacing w:after="0" w:line="276" w:lineRule="auto"/>
              <w:rPr>
                <w:rFonts w:ascii="Calibri" w:eastAsia="Times New Roman" w:hAnsi="Calibri" w:cs="Calibri"/>
                <w:b/>
                <w:bCs/>
                <w:sz w:val="24"/>
                <w:szCs w:val="24"/>
                <w:lang w:eastAsia="ru-RU"/>
              </w:rPr>
            </w:pP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Times New Roman" w:eastAsia="Times New Roman" w:hAnsi="Times New Roman" w:cs="Times New Roman"/>
                <w:b/>
                <w:bCs/>
                <w:sz w:val="24"/>
                <w:szCs w:val="24"/>
                <w:lang w:eastAsia="ru-RU"/>
              </w:rPr>
            </w:pPr>
            <w:r w:rsidRPr="00943DD0">
              <w:rPr>
                <w:rFonts w:ascii="Calibri" w:eastAsia="Times New Roman" w:hAnsi="Calibri" w:cs="Calibri"/>
                <w:b/>
                <w:bCs/>
                <w:sz w:val="24"/>
                <w:szCs w:val="24"/>
                <w:lang w:eastAsia="ru-RU"/>
              </w:rPr>
              <w:t xml:space="preserve">1. </w:t>
            </w:r>
            <w:r w:rsidRPr="00943DD0">
              <w:rPr>
                <w:rFonts w:ascii="Times New Roman" w:eastAsia="Times New Roman" w:hAnsi="Times New Roman" w:cs="Times New Roman"/>
                <w:b/>
                <w:bCs/>
                <w:sz w:val="24"/>
                <w:szCs w:val="24"/>
                <w:lang w:eastAsia="ru-RU"/>
              </w:rPr>
              <w:t>ВОЛШЕБНЫЙ КАРАНДАШ</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10</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spacing w:after="0" w:line="276" w:lineRule="auto"/>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Осенний натюрморт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тестирование</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Пейзаж - фантазия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Цвет в пейзаже. Осень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1.4.</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Граттаж</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1.5.</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Очаровательная мордашка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Тестирование, творческая работа</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Times New Roman" w:eastAsia="Times New Roman" w:hAnsi="Times New Roman" w:cs="Times New Roman"/>
                <w:b/>
                <w:bCs/>
                <w:sz w:val="24"/>
                <w:szCs w:val="24"/>
                <w:lang w:eastAsia="ru-RU"/>
              </w:rPr>
            </w:pPr>
            <w:r w:rsidRPr="00943DD0">
              <w:rPr>
                <w:rFonts w:ascii="Times New Roman" w:eastAsia="Times New Roman" w:hAnsi="Times New Roman" w:cs="Times New Roman"/>
                <w:b/>
                <w:bCs/>
                <w:sz w:val="24"/>
                <w:szCs w:val="24"/>
                <w:lang w:eastAsia="ru-RU"/>
              </w:rPr>
              <w:t>2. УДИВИТЕЛЬНЫЕ КРАСКИ</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12</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Необыкновенный закат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На юг. Ритм пятен. Пятно как средство выражения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Рисую изображаю стихию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2.4.</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Лесной ручей</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2.5.</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Мой четвероногий друг</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2.6.</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Красота осеннего листопада</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 выставка</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 . ЧУДЕСА В КОРОЛЕВСТВЕ КОМПОЗИЦИИ</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28</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12</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16</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Полевые цветы/ натюрморт, пейзаж/</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Белая березка. Центр сюжетной композиции.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613"/>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lastRenderedPageBreak/>
              <w:t>3.3.</w:t>
            </w: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Времена года. По сказке двенадцать месяцев</w:t>
            </w:r>
          </w:p>
        </w:tc>
        <w:tc>
          <w:tcPr>
            <w:tcW w:w="1417"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p>
        </w:tc>
      </w:tr>
      <w:tr w:rsidR="00943DD0" w:rsidRPr="00943DD0" w:rsidTr="00943DD0">
        <w:trPr>
          <w:trHeight w:val="660"/>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3.4.</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Букет для снежной королевы</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3.5.</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Рождество глазами детей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 выставка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3.6.</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Волшебство сказки</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3.7.</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Вечер. Костер. Гармония холодных и теплых цветов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3.8.</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Какого цвета море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 выставка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3.9.</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Пасхальный перезвон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 выставка</w:t>
            </w:r>
          </w:p>
        </w:tc>
      </w:tr>
      <w:tr w:rsidR="00943DD0" w:rsidRPr="00943DD0" w:rsidTr="00943DD0">
        <w:trPr>
          <w:trHeight w:val="611"/>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3.10.</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Полет птиц</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3.11.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Мой фантастический мир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3.12.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Забавный натюрморт. В гостях у Букваешки.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 ОЗОРНЫЕ МЕЛКИ</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rPr>
          <w:trHeight w:val="261"/>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Ее величество линия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4.2.</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 гостях у Дюймовочки</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Путешествие на ковре  - самолете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c>
          <w:tcPr>
            <w:tcW w:w="3970"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 ПУТЕШЕСТВИЕ В МИР ИСКУССТВА</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5.1</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Виды и жанры изобразительного искусства</w:t>
            </w:r>
          </w:p>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Защита творческой работы</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5.2.</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Пейзажная живопись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Презентация</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b/>
                <w:bCs/>
                <w:sz w:val="24"/>
                <w:szCs w:val="24"/>
                <w:lang w:eastAsia="ru-RU"/>
              </w:rPr>
            </w:pPr>
            <w:r w:rsidRPr="00943DD0">
              <w:rPr>
                <w:rFonts w:ascii="Times New Roman" w:eastAsia="Times New Roman" w:hAnsi="Times New Roman" w:cs="Times New Roman"/>
                <w:b/>
                <w:bCs/>
                <w:sz w:val="24"/>
                <w:szCs w:val="24"/>
                <w:lang w:eastAsia="ru-RU"/>
              </w:rPr>
              <w:t>6.В ГОСТЯХ  У  ЗАБАВНОГО  ПЛАСТИЛИНА И ОЧАРОВАТЕЛЬНОЙ ПЛАСТИКИ</w:t>
            </w: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6.1</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Сувенир в подарок маме</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lastRenderedPageBreak/>
              <w:t>6.2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Мой театральный герой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7.  В ГОСТЯХ У МАРЬЮШКИ ИСКУСНИЦЫ И ИВАНА МАСТЕРА</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7</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7.1.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Коллаж, мозаика, лоскутная пластика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7.2.</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Национальный костюм</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7.3.</w:t>
            </w:r>
          </w:p>
        </w:tc>
        <w:tc>
          <w:tcPr>
            <w:tcW w:w="3970" w:type="dxa"/>
            <w:tcBorders>
              <w:top w:val="single" w:sz="4" w:space="0" w:color="auto"/>
              <w:left w:val="single" w:sz="4" w:space="0" w:color="auto"/>
              <w:bottom w:val="single" w:sz="4" w:space="0" w:color="auto"/>
              <w:right w:val="single" w:sz="4" w:space="0" w:color="auto"/>
            </w:tcBorders>
            <w:vAlign w:val="center"/>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Оренбургский пуховый платок</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 Контрольная  итоговая работа</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8. ИТОГОВОЕ ЗАНЯТИЕ «РАЗНОЦВЕТНАЯ ПАЛИТРА НА ВЫСТАВКЕ ДЕТСКИХ РАБОТ»</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8.1.</w:t>
            </w:r>
          </w:p>
        </w:tc>
        <w:tc>
          <w:tcPr>
            <w:tcW w:w="3970" w:type="dxa"/>
            <w:tcBorders>
              <w:top w:val="single" w:sz="4" w:space="0" w:color="auto"/>
              <w:left w:val="single" w:sz="4" w:space="0" w:color="auto"/>
              <w:bottom w:val="single" w:sz="4" w:space="0" w:color="auto"/>
              <w:right w:val="single" w:sz="4" w:space="0" w:color="auto"/>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Путешествие по выставке детских работ« Заходи к нам в гости»</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Праздник</w:t>
            </w:r>
          </w:p>
        </w:tc>
      </w:tr>
      <w:tr w:rsidR="00943DD0" w:rsidRPr="00943DD0" w:rsidTr="00943DD0">
        <w:trPr>
          <w:trHeight w:val="394"/>
        </w:trPr>
        <w:tc>
          <w:tcPr>
            <w:tcW w:w="4821"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72</w:t>
            </w:r>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 xml:space="preserve">       33</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39</w:t>
            </w:r>
          </w:p>
        </w:tc>
        <w:tc>
          <w:tcPr>
            <w:tcW w:w="1701" w:type="dxa"/>
            <w:tcBorders>
              <w:top w:val="single" w:sz="4" w:space="0" w:color="auto"/>
              <w:left w:val="single" w:sz="4" w:space="0" w:color="auto"/>
              <w:bottom w:val="single" w:sz="4" w:space="0" w:color="auto"/>
              <w:right w:val="single" w:sz="4" w:space="0" w:color="auto"/>
            </w:tcBorders>
            <w:shd w:val="clear" w:color="auto" w:fill="C0C0C0"/>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bl>
    <w:tbl>
      <w:tblPr>
        <w:tblpPr w:leftFromText="180" w:rightFromText="180" w:bottomFromText="200" w:vertAnchor="page" w:horzAnchor="margin" w:tblpY="391"/>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970"/>
        <w:gridCol w:w="1417"/>
        <w:gridCol w:w="1418"/>
        <w:gridCol w:w="1559"/>
        <w:gridCol w:w="1701"/>
      </w:tblGrid>
      <w:tr w:rsidR="00943DD0" w:rsidRPr="00943DD0" w:rsidTr="00943DD0">
        <w:tc>
          <w:tcPr>
            <w:tcW w:w="851"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lastRenderedPageBreak/>
              <w:t>№</w:t>
            </w:r>
          </w:p>
        </w:tc>
        <w:tc>
          <w:tcPr>
            <w:tcW w:w="3970"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b/>
                <w:bCs/>
                <w:sz w:val="24"/>
                <w:szCs w:val="24"/>
                <w:lang w:eastAsia="ru-RU"/>
              </w:rPr>
              <w:t>Наименование модуля/ темы</w:t>
            </w:r>
          </w:p>
        </w:tc>
        <w:tc>
          <w:tcPr>
            <w:tcW w:w="4394" w:type="dxa"/>
            <w:gridSpan w:val="3"/>
            <w:tcBorders>
              <w:top w:val="single" w:sz="4" w:space="0" w:color="auto"/>
              <w:left w:val="single" w:sz="4" w:space="0" w:color="auto"/>
              <w:bottom w:val="single" w:sz="4" w:space="0" w:color="auto"/>
              <w:right w:val="single" w:sz="4" w:space="0" w:color="auto"/>
            </w:tcBorders>
            <w:shd w:val="clear" w:color="auto" w:fill="C0C0C0"/>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b/>
                <w:bCs/>
                <w:sz w:val="24"/>
                <w:szCs w:val="24"/>
                <w:lang w:eastAsia="ru-RU"/>
              </w:rPr>
              <w:t>Количество часов</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0C0C0"/>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Форма аттестации/ контроля</w:t>
            </w:r>
          </w:p>
        </w:tc>
      </w:tr>
      <w:tr w:rsidR="00943DD0" w:rsidRPr="00943DD0" w:rsidTr="00943DD0">
        <w:tc>
          <w:tcPr>
            <w:tcW w:w="4821" w:type="dxa"/>
            <w:vMerge/>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spacing w:after="0" w:line="276" w:lineRule="auto"/>
              <w:rPr>
                <w:rFonts w:ascii="Calibri" w:eastAsia="Times New Roman" w:hAnsi="Calibri" w:cs="Calibri"/>
                <w:b/>
                <w:bCs/>
                <w:sz w:val="24"/>
                <w:szCs w:val="24"/>
                <w:lang w:eastAsia="ru-RU"/>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spacing w:after="0" w:line="276" w:lineRule="auto"/>
              <w:rPr>
                <w:rFonts w:ascii="Calibri" w:eastAsia="Times New Roman" w:hAnsi="Calibri" w:cs="Calibr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C0C0C0"/>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C0C0C0"/>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теория</w:t>
            </w:r>
          </w:p>
        </w:tc>
        <w:tc>
          <w:tcPr>
            <w:tcW w:w="1559" w:type="dxa"/>
            <w:tcBorders>
              <w:top w:val="single" w:sz="4" w:space="0" w:color="auto"/>
              <w:left w:val="single" w:sz="4" w:space="0" w:color="auto"/>
              <w:bottom w:val="single" w:sz="4" w:space="0" w:color="auto"/>
              <w:right w:val="single" w:sz="4" w:space="0" w:color="auto"/>
            </w:tcBorders>
            <w:shd w:val="clear" w:color="auto" w:fill="C0C0C0"/>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практика</w:t>
            </w: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spacing w:after="0" w:line="276" w:lineRule="auto"/>
              <w:rPr>
                <w:rFonts w:ascii="Calibri" w:eastAsia="Times New Roman" w:hAnsi="Calibri" w:cs="Calibri"/>
                <w:b/>
                <w:bCs/>
                <w:sz w:val="24"/>
                <w:szCs w:val="24"/>
                <w:lang w:eastAsia="ru-RU"/>
              </w:rPr>
            </w:pP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 . ВОЛШЕБНЫЙ КАРАНДАШ</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28</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10</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18</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spacing w:after="0" w:line="276" w:lineRule="auto"/>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Природа в творчестве  художников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Открытое занятие</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Фигура человека. Наброски человека в движении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Городской пейзаж</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1.4.</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Осенний натюрморт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1.5.</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Волшебство рисунка. Гризайль.   Линия, тон, штрих в пейзаже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1.6.</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Анималистический жанр в рисунке.</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Мой ласковый и нежный зверь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1.7.</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Удивительный мир растений. Зарисовки растений( цветов,</w:t>
            </w:r>
          </w:p>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травы, кустарников)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1.8.</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Дивные шрифты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1.9.</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Мудрость старости. Портрет пожилого человека.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1.10.</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Перед космическим стартом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 выставка</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Times New Roman" w:eastAsia="Times New Roman" w:hAnsi="Times New Roman" w:cs="Times New Roman"/>
                <w:b/>
                <w:bCs/>
                <w:sz w:val="24"/>
                <w:szCs w:val="24"/>
                <w:lang w:eastAsia="ru-RU"/>
              </w:rPr>
            </w:pPr>
            <w:r w:rsidRPr="00943DD0">
              <w:rPr>
                <w:rFonts w:ascii="Times New Roman" w:eastAsia="Times New Roman" w:hAnsi="Times New Roman" w:cs="Times New Roman"/>
                <w:b/>
                <w:bCs/>
                <w:sz w:val="24"/>
                <w:szCs w:val="24"/>
                <w:lang w:eastAsia="ru-RU"/>
              </w:rPr>
              <w:t>2. УДИВИТЕЛЬНЫЕ КРАСКИ</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12</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22</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Марина. Своеобразная красота морского пейзажа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Натюрморт «Нежность»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Оренбургский степной край. Сельские мотивы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2.4.</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Сопереживание — великая тема искусства</w:t>
            </w:r>
            <w:r w:rsidRPr="00943DD0">
              <w:rPr>
                <w:rFonts w:ascii="Calibri" w:eastAsia="Times New Roman" w:hAnsi="Calibri" w:cs="Calibri"/>
                <w:color w:val="444444"/>
                <w:sz w:val="24"/>
                <w:szCs w:val="24"/>
                <w:lang w:eastAsia="ru-RU"/>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2.5.</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Страна восходящего солнца. Образ художественной культуры Японии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2.6.</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Как прекрасен этот мир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2.7.</w:t>
            </w:r>
          </w:p>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Индустриальный пейзаж</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lastRenderedPageBreak/>
              <w:t>2.8.</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Образ художественной культуры Средней Азии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2.9.</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Красота Божьего мира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 выставка</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 ЧУДЕСА В КОРОЛЕВСТВЕ КОМПОЗИЦИИ</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32</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10</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22</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Струится музыка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 кроссворд</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Моя семья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Радость и грусть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3.4.</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Парки, скверы и бульвары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3.5.</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Сказочная страна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3.6.</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На спортивных подмостках</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3.7.</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Я и театр. Декорации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3.8.</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Рваный коллаж. Натюрморт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Филворт</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 ОЗОРНЫЕ МЕЛКИ</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16</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11</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Играем с мистером Мелком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Цветик - семецветик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4.3.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Счастье праздника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 ПУТЕШЕСТВИЕ В МИР ИСКУССТВА</w:t>
            </w: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18</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8</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10</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Музеи искусства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Презентация</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Зачет</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Картины   Третьяковки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Конференция</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Зачет</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Виды и жанры в изобразительном искусстве. Взаимосвязь с литературой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Презентация</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Зачет</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5.4.</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Образ русского фольклора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5.5.</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Что такое декоративно – прикладное искусство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lastRenderedPageBreak/>
              <w:t>5.6.</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Скульптура в музее и на улице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Викторина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5.7.</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Монументальное искусство. Архитектура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b/>
                <w:bCs/>
                <w:sz w:val="24"/>
                <w:szCs w:val="24"/>
                <w:lang w:eastAsia="ru-RU"/>
              </w:rPr>
            </w:pPr>
            <w:r w:rsidRPr="00943DD0">
              <w:rPr>
                <w:rFonts w:ascii="Times New Roman" w:eastAsia="Times New Roman" w:hAnsi="Times New Roman" w:cs="Times New Roman"/>
                <w:b/>
                <w:bCs/>
                <w:sz w:val="24"/>
                <w:szCs w:val="24"/>
                <w:lang w:eastAsia="ru-RU"/>
              </w:rPr>
              <w:t>6. ВГОСТЯХ  У  ЗАБАВНОГО  ПЛАСТИЛИНА И ОЧАРОВАТЕЛЬНОЙ ПЛАСТИКИ</w:t>
            </w: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6.1.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Бордюр. Растительный орнамент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6.2.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Лепка из соленого теста. Пасхальная песня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 конкурс</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6.3.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Каменный цветок. Папье - маше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7. В ГОСТЯХ У МАРЬЮШКИ ИСКУСНИЦЫ И ИВАНА МАСТЕРА</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8</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7.1.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Волшебство дизайна.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7.2.</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Открытка - поздравление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7.3.</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Мозаика. В гостях у Веселых  человечков.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контрольная итоговая работа</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8. ИТОГОВОЕ ЗАНЯТИЕ</w:t>
            </w: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 РАЗНОЦВЕТНАЯ ПАЛИТРА НА ВЫСТАВКЕ ДЕТСКИХ РАБОТ»</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r w:rsidR="00943DD0" w:rsidRPr="00943DD0" w:rsidTr="00943DD0">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8.1.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 мире детской фантазии» -я на выставке работ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Праздник</w:t>
            </w:r>
          </w:p>
        </w:tc>
      </w:tr>
      <w:tr w:rsidR="00943DD0" w:rsidRPr="00943DD0" w:rsidTr="00943DD0">
        <w:tc>
          <w:tcPr>
            <w:tcW w:w="48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144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53</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91</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p>
        </w:tc>
      </w:tr>
    </w:tbl>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Содержание учебного плана.</w:t>
      </w:r>
    </w:p>
    <w:p w:rsidR="00943DD0" w:rsidRPr="00943DD0" w:rsidRDefault="00943DD0" w:rsidP="00943DD0">
      <w:pPr>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Первый год обучения.</w:t>
      </w:r>
    </w:p>
    <w:p w:rsidR="00943DD0" w:rsidRPr="00943DD0" w:rsidRDefault="00943DD0" w:rsidP="00943DD0">
      <w:pPr>
        <w:autoSpaceDE w:val="0"/>
        <w:autoSpaceDN w:val="0"/>
        <w:adjustRightInd w:val="0"/>
        <w:spacing w:after="0" w:line="240" w:lineRule="auto"/>
        <w:jc w:val="center"/>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1.ВОЛШЕБНЫЙ КАРАНДАШ</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38 часов, 11 часов  теории, 27 часов практики)</w:t>
      </w:r>
    </w:p>
    <w:p w:rsidR="00943DD0" w:rsidRPr="00943DD0" w:rsidRDefault="00943DD0" w:rsidP="00943DD0">
      <w:pPr>
        <w:widowControl w:val="0"/>
        <w:autoSpaceDE w:val="0"/>
        <w:autoSpaceDN w:val="0"/>
        <w:adjustRightInd w:val="0"/>
        <w:spacing w:after="0" w:line="240" w:lineRule="auto"/>
        <w:rPr>
          <w:rFonts w:ascii="Calibri" w:eastAsia="Times New Roman" w:hAnsi="Calibri" w:cs="Calibri"/>
          <w:i/>
          <w:i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w:t>
      </w:r>
      <w:r w:rsidRPr="00943DD0">
        <w:rPr>
          <w:rFonts w:ascii="Calibri" w:eastAsia="Times New Roman" w:hAnsi="Calibri" w:cs="Calibri"/>
          <w:sz w:val="24"/>
          <w:szCs w:val="24"/>
          <w:u w:val="single"/>
          <w:lang w:eastAsia="ru-RU"/>
        </w:rPr>
        <w:t>.</w:t>
      </w:r>
      <w:r w:rsidRPr="00943DD0">
        <w:rPr>
          <w:rFonts w:ascii="Calibri" w:eastAsia="Times New Roman" w:hAnsi="Calibri" w:cs="Calibri"/>
          <w:b/>
          <w:bCs/>
          <w:sz w:val="24"/>
          <w:szCs w:val="24"/>
          <w:u w:val="single"/>
          <w:lang w:eastAsia="ru-RU"/>
        </w:rPr>
        <w:t>1.Веселые штрихи.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 (2 часа,1час теории,1час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ТЕОРИЯ:</w:t>
      </w:r>
      <w:r w:rsidRPr="00943DD0">
        <w:rPr>
          <w:rFonts w:ascii="Calibri" w:eastAsia="Times New Roman" w:hAnsi="Calibri" w:cs="Calibri"/>
          <w:sz w:val="24"/>
          <w:szCs w:val="24"/>
          <w:lang w:eastAsia="ru-RU"/>
        </w:rPr>
        <w:t xml:space="preserve"> История создания простого карандаша. Отличительные особенности простого карандаша: по твердости, мягкости и составу графита, по «рубашке». Передача формы. Основные штрихи: по диагонали, по вертикали, по горизонтали, хаотичные штрихи. Динамика рисунка средствами штрихования. .</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ПРАКТИКА:</w:t>
      </w:r>
      <w:r w:rsidRPr="00943DD0">
        <w:rPr>
          <w:rFonts w:ascii="Calibri" w:eastAsia="Times New Roman" w:hAnsi="Calibri" w:cs="Calibri"/>
          <w:sz w:val="24"/>
          <w:szCs w:val="24"/>
          <w:lang w:eastAsia="ru-RU"/>
        </w:rPr>
        <w:t xml:space="preserve"> Выполнение графических упражнений. Штриховка в разных направлениях. Рисование формы тела ёжика хаотичными штрихами. Игра «Кто лучше? Кто быстрей?».</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1.2. Что умеет карандаш? Линия, штрих, тон.</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( 6 часов, 2часа теории,4 часа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Цвет. Передача в рисунке цвета. Создание многочисленных оттенков цвета. Техника работы цветными карандашами.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Самостоятельная работа: раскрашивание цветными карандашами в разных направлениях.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1.3.Свет и тьма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часа,1 час теории,3часа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Знакомство с </w:t>
      </w:r>
      <w:r w:rsidRPr="00943DD0">
        <w:rPr>
          <w:rFonts w:ascii="Calibri" w:eastAsia="Times New Roman" w:hAnsi="Calibri" w:cs="Calibri"/>
          <w:sz w:val="24"/>
          <w:szCs w:val="24"/>
          <w:lang w:eastAsia="ru-RU"/>
        </w:rPr>
        <w:t>ахроматическими цветами..«Волшебные» возможности ахроматической палитры. Передача настроения через ахроматические цвета.  Понятие возможной перспективы при использовании ахроматических цветов (дальше – светлее, ближе – темнее).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ПРАКТИКА</w:t>
      </w:r>
      <w:r w:rsidRPr="00943DD0">
        <w:rPr>
          <w:rFonts w:ascii="Calibri" w:eastAsia="Times New Roman" w:hAnsi="Calibri" w:cs="Calibri"/>
          <w:sz w:val="24"/>
          <w:szCs w:val="24"/>
          <w:lang w:eastAsia="ru-RU"/>
        </w:rPr>
        <w:t>: Работа по замыслу. Использование в работе технику работы мелками.</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lastRenderedPageBreak/>
        <w:t>Тема 1.4.Черное и белое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часа,1 час теории,3 часа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Продолжение знакомства с</w:t>
      </w:r>
      <w:r w:rsidRPr="00943DD0">
        <w:rPr>
          <w:rFonts w:ascii="Calibri" w:eastAsia="Times New Roman" w:hAnsi="Calibri" w:cs="Calibri"/>
          <w:i/>
          <w:iCs/>
          <w:sz w:val="24"/>
          <w:szCs w:val="24"/>
          <w:lang w:eastAsia="ru-RU"/>
        </w:rPr>
        <w:t xml:space="preserve"> </w:t>
      </w:r>
      <w:r w:rsidRPr="00943DD0">
        <w:rPr>
          <w:rFonts w:ascii="Calibri" w:eastAsia="Times New Roman" w:hAnsi="Calibri" w:cs="Calibri"/>
          <w:sz w:val="24"/>
          <w:szCs w:val="24"/>
          <w:lang w:eastAsia="ru-RU"/>
        </w:rPr>
        <w:t>ахроматическими цветами (цвета бесцветные, различающиеся по светлоте). Богатство оттенков серого цвета. Возможности ахроматической палитры и деление цветов от светло-серого до чёрного.</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ПРАКТИКА</w:t>
      </w:r>
      <w:r w:rsidRPr="00943DD0">
        <w:rPr>
          <w:rFonts w:ascii="Calibri" w:eastAsia="Times New Roman" w:hAnsi="Calibri" w:cs="Calibri"/>
          <w:sz w:val="24"/>
          <w:szCs w:val="24"/>
          <w:lang w:eastAsia="ru-RU"/>
        </w:rPr>
        <w:t>: Работа по замыслу. Использование в работе технику мятой бумаги.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1.5. Эскизы</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( 6 часов, 2 часа теории, 4 часа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Понятие эскиза. Его предназначение. Знакомство с эскизами знаменитых художников (Леонардо Да Винчи,  Микеланжело,  Рафаэль Санти). </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Творческая работа в создании эскиза, зарисовка предмета с натуры. Передача настроения и характера линий. Понятие двухмерного пространства.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1.6.Чудо набросок в рисунке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(8 часов, 2 часа теории, 6 часов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Линия – начало всех начал. Знакомство с наброском. Роль наброска в рисунке. Набросок в жанрах изобразительного искусства.</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Графические упражнения.</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1.7. Необычные рисунки из линии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(8 часов, 2 часа теории, 6 часов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Линия – начало всех начал. Классификация линий: короткие и длинные, простые и сложные, толстые и тонкие. «Характер линий» (злой, весёлый, спокойный, зубастый, хитрый, прыгучий). Возможности фломастера.</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Графические упражнения.</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2. УДИВИТЕЛЬНЫЕ КРАСКИ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Всего36 часов, 11часов теории, 25 часов практики)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b/>
          <w:bCs/>
          <w:sz w:val="24"/>
          <w:szCs w:val="24"/>
          <w:u w:val="single"/>
          <w:lang w:eastAsia="ru-RU"/>
        </w:rPr>
        <w:t>Тема 2.1. Удивительные кляксы. Сочиним сказку сами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( 4 часа,1 час  теории, 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Знакомство с различными приемами работы акварелью. Особенности рисования по сухой и влажной бумаге (вливания цвета в цвет). Виды мазков. Палитра и ее назначение. Художники акварелисты.</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Выполнение работы. Создание тематической композиции. Работа с помощью кисти и зубной щетки. Знакомство с набрызгом.</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2.2. Радужные ступени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(2 часа,1 час теории, 1 часа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Знакомство с историей возникновения кисти. Различные типы кистей. Особенности гуаши. Способы получения составных цветов путем смешивания главных красок.</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Изображение радуги. Выполнение по образцу. Рисую по мокрому.</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 xml:space="preserve">Тема 2.3. Символика цвета. Природа цвета, основные, составные и дополнительные цвета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(4 часа,2 часа теории, 2 часа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Знакомство с цветом. Особенности работы с красками. Способы получения составных и дополнительных цветов путем смешивания главных красок.</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Изображение сказочных цветов. Выполнение по образцу. Рисую по мокрому.</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 xml:space="preserve">Тема 2.3. Сказка превращений. Совенок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(4 часа, 1 час теории,3 часа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 Знакомство работы с ватными дисками. Техника выполнения. Знакомство с произведениями, выполненными в данной технике.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Составление сказки о совенке.</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 xml:space="preserve">Тема 2.4 Контрасты холодного и теплого в живописи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1 часа теории, 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История возникновения кисти. Различные типы кистей: жёсткие и мягкие, круглые и плоские, большие и маленькие. Правила работы и уход за кистями. Понятие различных видов мазков, полученных при разном нажиме на кисть: «штрих-дождик», «звёздочка», «кирпичик», «волна».</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Выполнение коллективной работы « На поляне волшебный букет».</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2.5. Сказочные образы деревьев</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 (4 часа, 1 часа теории, 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Характерные образы деревьев. Правила выполнения эскиза дерева.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ПРАКТИКА: </w:t>
      </w:r>
      <w:r w:rsidRPr="00943DD0">
        <w:rPr>
          <w:rFonts w:ascii="Calibri" w:eastAsia="Times New Roman" w:hAnsi="Calibri" w:cs="Calibri"/>
          <w:sz w:val="24"/>
          <w:szCs w:val="24"/>
          <w:lang w:eastAsia="ru-RU"/>
        </w:rPr>
        <w:t xml:space="preserve">Изображение разновидности деревьев по воображению.  </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2.6. Натюрморт настроение. Рисуем ниточкой</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( 6часов, 1 час теории,5часов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Цветочное разнообразие. Интересные сведения о цветах. Расположение на листе. Знакомство с техникой рисования ниткой.</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Выполнение работы на свободную тему. Игра «Я садовником родился».</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2.8.Волшебство в образе сказочной птицы</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(2 часа, 1 час теории,1час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Беседа о диких птицах. Техника рисования мятой бумагой. Материалы для работы. Изображение птиц в работах художников. Сказочные сюжеты в изобразительном искусстве.</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Выполнение работы по представлению.</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2.9. Непредсказуемый пейзаж</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(4 часа, 1 час  теории, 3 часа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Три основных цвета. Возникновение пейзажа. Виды пейзажа. Известные пейзажисты.</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Выполнение работы по представлению.</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2.10. Плыви, плыви, кораблик</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(2 часа, 1 час  теории,1 час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В гостях у холодных цветов. Передача настроения в водной стихии. Мазок в живописи. </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Выполнение работы по представлению.</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3 . ЧУДЕСА В КОРОЛЕВСТВЕ КОМПОЗИЦИИ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(Всего 20 часов, 7 часов теории, 13 часов  практики)</w:t>
      </w:r>
    </w:p>
    <w:p w:rsidR="00943DD0" w:rsidRPr="00943DD0" w:rsidRDefault="00943DD0" w:rsidP="00943DD0">
      <w:pPr>
        <w:widowControl w:val="0"/>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3.1. Красоту нужно уметь замечать. Мир вокруг нас. Паутинка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(2 часа, 1 час теории,1 час практики) </w:t>
      </w:r>
    </w:p>
    <w:p w:rsidR="00943DD0" w:rsidRPr="00943DD0" w:rsidRDefault="00943DD0" w:rsidP="00943DD0">
      <w:pPr>
        <w:autoSpaceDE w:val="0"/>
        <w:autoSpaceDN w:val="0"/>
        <w:adjustRightInd w:val="0"/>
        <w:spacing w:after="0" w:line="240" w:lineRule="auto"/>
        <w:jc w:val="both"/>
        <w:rPr>
          <w:rFonts w:ascii="Calibri" w:eastAsia="Times New Roman" w:hAnsi="Calibri" w:cs="Calibri"/>
          <w:color w:val="444444"/>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Узоры паутины. Украшение и реальность, украшение в природе</w:t>
      </w:r>
      <w:r w:rsidRPr="00943DD0">
        <w:rPr>
          <w:rFonts w:ascii="Calibri" w:eastAsia="Times New Roman" w:hAnsi="Calibri" w:cs="Calibri"/>
          <w:color w:val="444444"/>
          <w:sz w:val="24"/>
          <w:szCs w:val="24"/>
          <w:lang w:eastAsia="ru-RU"/>
        </w:rPr>
        <w:t>.  ПРАКТИКА: Изображение паутинки с помощью принесенных учащимися материалов. Возможны несколько вариантов рисунка: белая бумага, тушь, пастель, уголь, гуашь; тем же, но на тонированной бумаге; на черной бумаге белым мелом с закреплением ( лак для волос, сладкая вода).</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b/>
          <w:bCs/>
          <w:color w:val="444444"/>
          <w:sz w:val="24"/>
          <w:szCs w:val="24"/>
          <w:u w:val="single"/>
          <w:lang w:eastAsia="ru-RU"/>
        </w:rPr>
        <w:t>Тема 3.2.</w:t>
      </w:r>
      <w:r w:rsidRPr="00943DD0">
        <w:rPr>
          <w:rFonts w:ascii="Calibri" w:eastAsia="Times New Roman" w:hAnsi="Calibri" w:cs="Calibri"/>
          <w:b/>
          <w:bCs/>
          <w:sz w:val="24"/>
          <w:szCs w:val="24"/>
          <w:u w:val="single"/>
          <w:lang w:eastAsia="ru-RU"/>
        </w:rPr>
        <w:t xml:space="preserve"> Звуки дождя в композиции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1часа теории, 1час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Особенности холодных цветов (чувство прохлады).  Дополнения тёплых и холодных цветов. Восковые мелки плюс акварель. Виды пейзажа. Художники пейзажисты.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эскиза. Работа с натуры самостоятельно.</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 xml:space="preserve">Тема 3.3. Русская народная сказка в рисунке.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1час теории,1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Сказка – любимый жанр художников. Сказка, увиденная глазами художника. Сказочные сюжеты в изобразительном искусстве.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Изображение сказочных героев русских сказок. Мужской, женский образ, образ, связанный с анималистическим жанром. Выполнение сказочных героев с ярко – выраженным характером.</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 xml:space="preserve">Тема 3.4.  Мое Оренбуржье. Жизнь моей улицы, моего села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1час теории, 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Изучение и изображение архитектурных памятников своих родных мест. Декор русской избы.</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эскиза. Рисуем и украшаем.</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3.5.  Веселый праздник</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(2 часа, 1 час теории,1 час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Экспериментирование в работе с акварелью (снятие краски губкой, использование соли и выдувание соломинкой акварельных клякс). Техника выполнение соленых картин.</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работ по образцу.</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3.6. Добро и зло в сказочном образе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(4 часа, 1 час теории, 3  часа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Сказка А.С. Пушкина « О царе Салтане». Выражение намерений через украшение. И. Билибин картины к  « Сказкео царе Салтане» морской бой Салтана с пиратами, произведения народного искусства, Н. Рерих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Заморские гости».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Выполнение работы. Украшение  через намерения добра и зла двух сказочных флотов.</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3.7.  В гостях у Ёлочки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(6 часов, 1 час теории,5 часов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lastRenderedPageBreak/>
        <w:t xml:space="preserve">ТЕОРИЯ: </w:t>
      </w:r>
      <w:r w:rsidRPr="00943DD0">
        <w:rPr>
          <w:rFonts w:ascii="Calibri" w:eastAsia="Times New Roman" w:hAnsi="Calibri" w:cs="Calibri"/>
          <w:sz w:val="24"/>
          <w:szCs w:val="24"/>
          <w:lang w:eastAsia="ru-RU"/>
        </w:rPr>
        <w:t>Приемы рисования кистью. Передача праздничного настроения в рисунке разными средствами выразительности.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цветового решения в работе. Рисунок – праздник.</w:t>
      </w:r>
    </w:p>
    <w:p w:rsidR="00943DD0" w:rsidRPr="00943DD0" w:rsidRDefault="00943DD0" w:rsidP="00943DD0">
      <w:pPr>
        <w:widowControl w:val="0"/>
        <w:autoSpaceDE w:val="0"/>
        <w:autoSpaceDN w:val="0"/>
        <w:adjustRightInd w:val="0"/>
        <w:spacing w:after="0" w:line="240" w:lineRule="auto"/>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4. ОЗОРНЫЕ МЕЛКИ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i/>
          <w:iCs/>
          <w:sz w:val="24"/>
          <w:szCs w:val="24"/>
          <w:lang w:eastAsia="ru-RU"/>
        </w:rPr>
        <w:t>(Всего 12 часов, 5 часов  теории, 7часов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Тема4.1.В гостях у Мурлыки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1час теории,1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Использование техники штриховки для изображения домашних животных, кошки. Изучение натуры. «Пушистые животные».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работы в нетрадиционной технике грантаж.</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4.2. Космическая сказка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(2часа, 1 час теории,1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Композиция как ритм пятен. Разнообразные варианты ритмических пятен для передачи движения в композиции. Космос глазами детей.</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ПРАКТИКА</w:t>
      </w:r>
      <w:r w:rsidRPr="00943DD0">
        <w:rPr>
          <w:rFonts w:ascii="Calibri" w:eastAsia="Times New Roman" w:hAnsi="Calibri" w:cs="Calibri"/>
          <w:sz w:val="24"/>
          <w:szCs w:val="24"/>
          <w:lang w:eastAsia="ru-RU"/>
        </w:rPr>
        <w:t>: Выполнение работы по замыслу.</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4.3. Веселые человечки. Спортивная игра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 час теории,1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Рисуем с друзьями фломастерами. Правила работы с фломастерами. Штрих, линия в работе с фломастером.</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индивидуальной работы.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4.4. Витраж</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( 4 часа, 1час теории,3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Наряд для окон - витраж. История создания витража. Деление плоскости на части. Цветовое решение в составление витража.</w:t>
      </w:r>
    </w:p>
    <w:p w:rsidR="00943DD0" w:rsidRPr="00943DD0" w:rsidRDefault="00943DD0" w:rsidP="00943DD0">
      <w:pPr>
        <w:autoSpaceDE w:val="0"/>
        <w:autoSpaceDN w:val="0"/>
        <w:adjustRightInd w:val="0"/>
        <w:spacing w:after="0" w:line="240" w:lineRule="auto"/>
        <w:rPr>
          <w:rFonts w:ascii="Calibri" w:eastAsia="Times New Roman" w:hAnsi="Calibri" w:cs="Calibri"/>
          <w:color w:val="000000"/>
          <w:sz w:val="24"/>
          <w:szCs w:val="24"/>
          <w:lang w:eastAsia="ru-RU"/>
        </w:rPr>
      </w:pPr>
      <w:r w:rsidRPr="00943DD0">
        <w:rPr>
          <w:rFonts w:ascii="Calibri" w:eastAsia="Times New Roman" w:hAnsi="Calibri" w:cs="Calibri"/>
          <w:i/>
          <w:iCs/>
          <w:sz w:val="24"/>
          <w:szCs w:val="24"/>
          <w:lang w:eastAsia="ru-RU"/>
        </w:rPr>
        <w:t xml:space="preserve"> ПРАКТИКА</w:t>
      </w:r>
      <w:r w:rsidRPr="00943DD0">
        <w:rPr>
          <w:rFonts w:ascii="Calibri" w:eastAsia="Times New Roman" w:hAnsi="Calibri" w:cs="Calibri"/>
          <w:sz w:val="24"/>
          <w:szCs w:val="24"/>
          <w:lang w:eastAsia="ru-RU"/>
        </w:rPr>
        <w:t xml:space="preserve">: Изготовление шаблонов. </w:t>
      </w:r>
      <w:r w:rsidRPr="00943DD0">
        <w:rPr>
          <w:rFonts w:ascii="Calibri" w:eastAsia="Times New Roman" w:hAnsi="Calibri" w:cs="Calibri"/>
          <w:color w:val="000000"/>
          <w:sz w:val="24"/>
          <w:szCs w:val="24"/>
          <w:lang w:eastAsia="ru-RU"/>
        </w:rPr>
        <w:t>Составление витражей для украшения интерьера.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4.5. Пасха – Красная</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sz w:val="24"/>
          <w:szCs w:val="24"/>
          <w:lang w:eastAsia="ru-RU"/>
        </w:rPr>
        <w:t xml:space="preserve">( </w:t>
      </w:r>
      <w:r w:rsidRPr="00943DD0">
        <w:rPr>
          <w:rFonts w:ascii="Calibri" w:eastAsia="Times New Roman" w:hAnsi="Calibri" w:cs="Calibri"/>
          <w:i/>
          <w:iCs/>
          <w:sz w:val="24"/>
          <w:szCs w:val="24"/>
          <w:lang w:eastAsia="ru-RU"/>
        </w:rPr>
        <w:t>2 часа, 1 час теории, 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История праздника. Символы праздника Пасхи. Цветовое решение в составлении композиции.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Составление пасхальной композиции, знакомство с росписью.</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5. В ГОСТЯХ У ЗАБАВНОГО ПЛАСТИЛИНА И ОЧАРОВАТЕЛЬНОЙ ПЛАСТИКИ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(Всего 16 часов, 7 часов теории, 11 часов практики)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b/>
          <w:bCs/>
          <w:sz w:val="24"/>
          <w:szCs w:val="24"/>
          <w:u w:val="single"/>
          <w:lang w:eastAsia="ru-RU"/>
        </w:rPr>
        <w:t>Тема5.1. Богатое лукошко</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 час теории, 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Освоение разных способов лепки. Простейшие приемы декора лепных изделий. Разноцветный пластилин, правильное использование пластилина. Разновидность фруктов и ягод. Передача характерных особенностей.</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lastRenderedPageBreak/>
        <w:t xml:space="preserve">ПРАКТИКА: </w:t>
      </w:r>
      <w:r w:rsidRPr="00943DD0">
        <w:rPr>
          <w:rFonts w:ascii="Calibri" w:eastAsia="Times New Roman" w:hAnsi="Calibri" w:cs="Calibri"/>
          <w:sz w:val="24"/>
          <w:szCs w:val="24"/>
          <w:lang w:eastAsia="ru-RU"/>
        </w:rPr>
        <w:t>Выполнение работы по образцу. Игра «Съедобное - не съедобное»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5.2.  Пластилиновые картины</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( 8 часов, 2 часа теории,6 часов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Пластилин как художественный материал. Организация рабочего места при работе с пластилином. Инструменты и приспособления. Техника выполнения пластилиновых картин.</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ПРАКТИКА: </w:t>
      </w:r>
      <w:r w:rsidRPr="00943DD0">
        <w:rPr>
          <w:rFonts w:ascii="Calibri" w:eastAsia="Times New Roman" w:hAnsi="Calibri" w:cs="Calibri"/>
          <w:sz w:val="24"/>
          <w:szCs w:val="24"/>
          <w:lang w:eastAsia="ru-RU"/>
        </w:rPr>
        <w:t>Создание карандашных зарисовок. Выполнение работы по замыслу.</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u w:val="single"/>
          <w:lang w:eastAsia="ru-RU"/>
        </w:rPr>
      </w:pPr>
      <w:r w:rsidRPr="00943DD0">
        <w:rPr>
          <w:rFonts w:ascii="Calibri" w:eastAsia="Times New Roman" w:hAnsi="Calibri" w:cs="Calibri"/>
          <w:b/>
          <w:bCs/>
          <w:sz w:val="24"/>
          <w:szCs w:val="24"/>
          <w:u w:val="single"/>
          <w:lang w:eastAsia="ru-RU"/>
        </w:rPr>
        <w:t>Тема 5.3. Дымковская, Филимоновская игрушка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2 часа теории,2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Виды декоративно–прикладного искусства. Глиняная игрушка как вид искусства, ее история. Особенности росписи. Презентация Дымковской игрушки.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История происхождения филимоновской игрушки. </w:t>
      </w:r>
      <w:r w:rsidRPr="00943DD0">
        <w:rPr>
          <w:rFonts w:ascii="Calibri" w:eastAsia="Times New Roman" w:hAnsi="Calibri" w:cs="Calibri"/>
          <w:sz w:val="24"/>
          <w:szCs w:val="24"/>
          <w:highlight w:val="white"/>
          <w:lang w:eastAsia="ru-RU"/>
        </w:rPr>
        <w:t>Характерные особенности этого промысла (материал, форма, цвет, узор). Символика росписи филимоновской игрушки, основные цвета промысла.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Украшение фигурок – шаблонов характерными филимоновскими узорами. Украшение фигурок – шаблонов характерными дымковской игрушке.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5.4.  Разноцветная мозаика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 час теории,1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Пластилин как художественный материал. Организация рабочего места при работе с пластилином. Инструменты и приспособления. Техника выполнения пластилиновой мозаики.</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ПРАКТИКА:</w:t>
      </w:r>
      <w:r w:rsidRPr="00943DD0">
        <w:rPr>
          <w:rFonts w:ascii="Calibri" w:eastAsia="Times New Roman" w:hAnsi="Calibri" w:cs="Calibri"/>
          <w:sz w:val="24"/>
          <w:szCs w:val="24"/>
          <w:lang w:eastAsia="ru-RU"/>
        </w:rPr>
        <w:t xml:space="preserve"> Выполнение работы по замыслу.</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6. В ГОСТЯХ У МАРЬЮШКИ ИСКУСНИЦЫ И ИВАНА МАСТЕРА</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20 часа, 4часа теории, 16 часов практики)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6.1. На белом поле голубой узор. Гжель</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часа,1 часа теории, 1часа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История гжельской росписи. И</w:t>
      </w:r>
      <w:r w:rsidRPr="00943DD0">
        <w:rPr>
          <w:rFonts w:ascii="Calibri" w:eastAsia="Times New Roman" w:hAnsi="Calibri" w:cs="Calibri"/>
          <w:sz w:val="24"/>
          <w:szCs w:val="24"/>
          <w:highlight w:val="white"/>
          <w:lang w:eastAsia="ru-RU"/>
        </w:rPr>
        <w:t>скусство гжельских мастеров. Элементы росписи. Посуда для царева двора.</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Выполнение работы по образцу. Игра собери узор.</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6.2. Русская матрешка. Русский сувенир</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( 6 час,1 час теории,5 часов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Творение народных мастеров – деревянные матрешки. Разновидность матрешек: семеновская, полхов–майдан, сергиевопосадская, вятская. Элементы расписного орнамента. Отличие от других видов народной игрушки.</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ПРАКТИКА:</w:t>
      </w:r>
      <w:r w:rsidRPr="00943DD0">
        <w:rPr>
          <w:rFonts w:ascii="Calibri" w:eastAsia="Times New Roman" w:hAnsi="Calibri" w:cs="Calibri"/>
          <w:sz w:val="24"/>
          <w:szCs w:val="24"/>
          <w:lang w:eastAsia="ru-RU"/>
        </w:rPr>
        <w:t xml:space="preserve"> Работа с шаблоном. Украшение матрешки растительным узором. Составление композиции «Дружная семейка».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7.3. Привет от матушки Природы</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( 6 часов, 1 час теории,5 часов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Флористика - </w:t>
      </w:r>
      <w:r w:rsidRPr="00943DD0">
        <w:rPr>
          <w:rFonts w:ascii="Calibri" w:eastAsia="Times New Roman" w:hAnsi="Calibri" w:cs="Calibri"/>
          <w:sz w:val="24"/>
          <w:szCs w:val="24"/>
          <w:lang w:eastAsia="ru-RU"/>
        </w:rPr>
        <w:t>вид декоративно–прикладного искусства.  Правила поэтапного создания флористической композиции.</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Выполнение работы по замыслу.</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b/>
          <w:bCs/>
          <w:sz w:val="24"/>
          <w:szCs w:val="24"/>
          <w:u w:val="single"/>
          <w:lang w:eastAsia="ru-RU"/>
        </w:rPr>
        <w:lastRenderedPageBreak/>
        <w:t>Тема 7.4 Чудеса из газет</w:t>
      </w:r>
      <w:r w:rsidRPr="00943DD0">
        <w:rPr>
          <w:rFonts w:ascii="Calibri" w:eastAsia="Times New Roman" w:hAnsi="Calibri" w:cs="Calibri"/>
          <w:i/>
          <w:iCs/>
          <w:sz w:val="24"/>
          <w:szCs w:val="24"/>
          <w:lang w:eastAsia="ru-RU"/>
        </w:rPr>
        <w:t xml:space="preserve">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( 6 часов, 1 час теории,5 часов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Правила составления декоративной работы из газет. </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ПРАКТИКА:  Выполнение работы по замыслу.</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7. ИТОГОВОЕ ЗАНЯТИЕ «РАЗНОЦВЕТНАЯ ПАЛИТРА НА ВЫСТАВКЕ ДЕТСКИХ РАБОТ»</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7.1.В гостях у мистера художника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(2 часа практики) </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Подготовка  к отчётной выставки лучших работ. Праздничное мероприятие обучающихся творческого объединения «Юный художник».</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b/>
          <w:bCs/>
          <w:sz w:val="24"/>
          <w:szCs w:val="24"/>
          <w:lang w:eastAsia="ru-RU"/>
        </w:rPr>
      </w:pPr>
    </w:p>
    <w:p w:rsidR="00943DD0" w:rsidRPr="00943DD0" w:rsidRDefault="00943DD0" w:rsidP="00943DD0">
      <w:pPr>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3.2. Второй год обучения</w:t>
      </w:r>
    </w:p>
    <w:p w:rsidR="00943DD0" w:rsidRPr="00943DD0" w:rsidRDefault="00943DD0" w:rsidP="00943DD0">
      <w:pPr>
        <w:autoSpaceDE w:val="0"/>
        <w:autoSpaceDN w:val="0"/>
        <w:adjustRightInd w:val="0"/>
        <w:spacing w:after="0" w:line="240" w:lineRule="auto"/>
        <w:jc w:val="center"/>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1. Волшебный карандаш.</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10 часов, 5 часов теории, 5 часов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1.1. Осенний натюрморт настроения</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 1час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Натюрморт как жанр изобразительного искусства. Неодушевленные предметы. Виды натюрмортов. Исследование натюрморта.</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работы с натуры.</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1.2. Пейзаж фантазия</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 1час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Пейзаж как жанр изобразительного искусства. Исследование пейзажа. Воздушная перспектива в пейзаже.</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 xml:space="preserve">Передача фантазии в работе. </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1.3. Цвет в пейзаже. Осень</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 час теории, 1 час практики)</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Линия горизонта – граница между небом и землей. Формирование целостного колористического видения пейзажа, его особенностей в разное время года. Родная природа в творчестве русских художников.</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Поэтапное выполнение построения пейзажа.</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1.4. Граттаж</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 1час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Знакомство с техникой процарапывания заостренной палочкой. Поэтапная работа на свободную тематику.</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работы по замыслу.</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1.5. Очаровательная мордашка. Портрет настроение.</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1час теории,1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Пропорции лица. Создание выразительности образа. История создание шаржа.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Поэтапное выполнение. Выполнение работы по представлению.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lastRenderedPageBreak/>
        <w:t>Раздел 2. УДИВИТЕЛЬНЫЕ КРАСКИ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12 часов, 6 часов теории, 6 часов  практики)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2.1. Необыкновенный закат</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часа,1 час теории, 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Холодные и теплые цвета. Светло-тонный и цветовой контраст. Техника набрызга. Материалы и инструменты. Русские и зарубежные художники в  изображение пространства.</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Поэтапное выполнение работы.</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2.2. На юг. Ритм пятен. Пятно как средство выражения</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часа,1 час теории, 1 часа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Холодные и теплые цвета. Передача через цветовую гамму движение птиц.</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Поэтапное выполнение работы.</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2.3. Рисую изображаю стихию</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часа,1 часа теории, 1 часа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Гуашь, добавление черной и белой краски. Основа цветоведения.</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Через смешивание красок показать стихию: торнадо, вихрь, метель, шторм итд. </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2.4. Лесной ручей</w:t>
      </w:r>
    </w:p>
    <w:p w:rsidR="00943DD0" w:rsidRPr="00943DD0" w:rsidRDefault="00943DD0" w:rsidP="00943DD0">
      <w:pPr>
        <w:shd w:val="clear" w:color="auto" w:fill="FFFFFF"/>
        <w:autoSpaceDE w:val="0"/>
        <w:autoSpaceDN w:val="0"/>
        <w:adjustRightInd w:val="0"/>
        <w:spacing w:before="117" w:after="0" w:line="240" w:lineRule="auto"/>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час,1 час теории,1 час практики)</w:t>
      </w:r>
    </w:p>
    <w:p w:rsidR="00943DD0" w:rsidRPr="00943DD0" w:rsidRDefault="00943DD0" w:rsidP="00943DD0">
      <w:pPr>
        <w:shd w:val="clear" w:color="auto" w:fill="FFFFFF"/>
        <w:autoSpaceDE w:val="0"/>
        <w:autoSpaceDN w:val="0"/>
        <w:adjustRightInd w:val="0"/>
        <w:spacing w:after="0" w:line="240" w:lineRule="auto"/>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Линия как средство выражения. Ритм линий в композиции.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Изображение весеннего лесного пейзажа с ручьем, с использованием различной техники исполнения. М. Пришвин « Лесной ручей».</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 xml:space="preserve">Тема 2.5. Мой четвероногий друг. </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часа,1 час теории,1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Разновидности собак. Характерные особенности. Собаки в изобразительном искусстве. Художники-анималисты.</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самостоятельной работы по представлению.</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2.6. Красота осеннего листопада</w:t>
      </w:r>
    </w:p>
    <w:p w:rsidR="00943DD0" w:rsidRPr="00943DD0" w:rsidRDefault="00943DD0" w:rsidP="00943DD0">
      <w:pPr>
        <w:shd w:val="clear" w:color="auto" w:fill="FFFFFF"/>
        <w:autoSpaceDE w:val="0"/>
        <w:autoSpaceDN w:val="0"/>
        <w:adjustRightInd w:val="0"/>
        <w:spacing w:before="117" w:after="117"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1час теории, 1час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Законы композиции. Цветовой круг. Цвет и его значение Холодные и тёплые цвета.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Выполнение работы по представлению.</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3. ЧУДЕСА В КОРОЛЕВСТВЕ КОМПОЗИЦИИ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30 часов, 12 часов теории, 18 часов практики)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3.1 Полевые цветы ( натюрморт, пейзаж)</w:t>
      </w:r>
    </w:p>
    <w:p w:rsidR="00943DD0" w:rsidRPr="00943DD0" w:rsidRDefault="00943DD0" w:rsidP="00943DD0">
      <w:pPr>
        <w:shd w:val="clear" w:color="auto" w:fill="FFFFFF"/>
        <w:autoSpaceDE w:val="0"/>
        <w:autoSpaceDN w:val="0"/>
        <w:adjustRightInd w:val="0"/>
        <w:spacing w:before="117" w:after="0" w:line="240" w:lineRule="auto"/>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час,1 час теории,1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Ритм линий в композиции. Композиция из полевых цветов. Правила построения композиции для передачи пространства, света, пропорции в рисунке.</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Изображение весенних полевых цветов, с использованием различной техники исполнения. Выполнение эскиза. Поэтапное изготовление натюрморта, пейзажа.</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3.2 Белая березка. Центр сюжетной композиции</w:t>
      </w:r>
    </w:p>
    <w:p w:rsidR="00943DD0" w:rsidRPr="00943DD0" w:rsidRDefault="00943DD0" w:rsidP="00943DD0">
      <w:pPr>
        <w:shd w:val="clear" w:color="auto" w:fill="FFFFFF"/>
        <w:autoSpaceDE w:val="0"/>
        <w:autoSpaceDN w:val="0"/>
        <w:adjustRightInd w:val="0"/>
        <w:spacing w:before="117" w:after="117"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часа,1 час теории, 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 Законы композиции. Линия горизонта, точка схода, влияние источника света на композицию. Цвет и его значение.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Выполнение работы по представлению.</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3.3. Времена года.По сказке двенадцать месяцев</w:t>
      </w:r>
    </w:p>
    <w:p w:rsidR="00943DD0" w:rsidRPr="00943DD0" w:rsidRDefault="00943DD0" w:rsidP="00943DD0">
      <w:pPr>
        <w:shd w:val="clear" w:color="auto" w:fill="FFFFFF"/>
        <w:autoSpaceDE w:val="0"/>
        <w:autoSpaceDN w:val="0"/>
        <w:adjustRightInd w:val="0"/>
        <w:spacing w:before="117" w:after="117"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( 4 часа, 1час теории, 3 часа практики)</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Линия горизонта – граница между небом и землей. Формирование целостного колористического видения пейзажа, его особенностей в разное время года. Родная природа в творчестве русских художников.</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работы по представлению.</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3.4. Букет для Снежной королевы</w:t>
      </w:r>
    </w:p>
    <w:p w:rsidR="00943DD0" w:rsidRPr="00943DD0" w:rsidRDefault="00943DD0" w:rsidP="00943DD0">
      <w:pPr>
        <w:shd w:val="clear" w:color="auto" w:fill="FFFFFF"/>
        <w:autoSpaceDE w:val="0"/>
        <w:autoSpaceDN w:val="0"/>
        <w:adjustRightInd w:val="0"/>
        <w:spacing w:before="117" w:after="117"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часа,1 час теории,1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Умение смешивать краски и получать красивые цветовые пятна. Получение пятна-отпечатка в технике «монотипия».</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Дорисовка красочного пятна. Рисунок по выбору. Иллюстрирование сказки Г.Андерсена.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3.5. Рождество глазами детей</w:t>
      </w:r>
    </w:p>
    <w:p w:rsidR="00943DD0" w:rsidRPr="00943DD0" w:rsidRDefault="00943DD0" w:rsidP="00943DD0">
      <w:pPr>
        <w:shd w:val="clear" w:color="auto" w:fill="FFFFFF"/>
        <w:autoSpaceDE w:val="0"/>
        <w:autoSpaceDN w:val="0"/>
        <w:adjustRightInd w:val="0"/>
        <w:spacing w:before="117" w:after="117"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часа,1 час теории,1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ТЕОРИЯ: </w:t>
      </w:r>
      <w:r w:rsidRPr="00943DD0">
        <w:rPr>
          <w:rFonts w:ascii="Calibri" w:eastAsia="Times New Roman" w:hAnsi="Calibri" w:cs="Calibri"/>
          <w:sz w:val="24"/>
          <w:szCs w:val="24"/>
          <w:lang w:eastAsia="ru-RU"/>
        </w:rPr>
        <w:t xml:space="preserve"> История возникновения праздника Рождества. Колядки. Передача зимнего праздника в композиции.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w:t>
      </w: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Красочность композиции. Яркость в рисунке. Рисунок по выбору. Холодные и теплые тона в рисунке.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3.6. Волшебство сказки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( 4 часа,1 час  теории,3 часа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Творчества С.Аксакова. Жизненный и творческий путь писателя. Сказка «Аленький цветочек» – шедевр литературной фантастики, ее связь с  сюжетом о красавице и чудовище. Сказочные образы народной культуры. Отражение чувств и идей в произведениях искусств. Ознакомление с творчеством художников-аниматоров.</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линейного эскиза к сказке.</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3.7. Вечер. Костер. Гармония холодных и теплых цветов.</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 час теории,1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Цвет как средство выражения: « теплые» и « холодные» цвета. Изображение костра на фоне ночного неба. Выразительность линий.</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Выполнение работы от общего к частному.</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3.8. Какого цвета море</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часа,1 часа теории,1 часа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lastRenderedPageBreak/>
        <w:t xml:space="preserve">ТЕОРИЯ: </w:t>
      </w:r>
      <w:r w:rsidRPr="00943DD0">
        <w:rPr>
          <w:rFonts w:ascii="Calibri" w:eastAsia="Times New Roman" w:hAnsi="Calibri" w:cs="Calibri"/>
          <w:sz w:val="24"/>
          <w:szCs w:val="24"/>
          <w:lang w:eastAsia="ru-RU"/>
        </w:rPr>
        <w:t xml:space="preserve">Цвет в передаче глубины водной поверхности. Настроение  в передаче моря. И.Айвазовский, Н. Римский – Корсаков выражение свои чувства и переживания, свое отношение к изображаемому. </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Цветовое решение в изображении моря. </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u w:val="single"/>
          <w:lang w:eastAsia="ru-RU"/>
        </w:rPr>
      </w:pPr>
      <w:r w:rsidRPr="00943DD0">
        <w:rPr>
          <w:rFonts w:ascii="Calibri" w:eastAsia="Times New Roman" w:hAnsi="Calibri" w:cs="Calibri"/>
          <w:b/>
          <w:bCs/>
          <w:sz w:val="24"/>
          <w:szCs w:val="24"/>
          <w:u w:val="single"/>
          <w:lang w:eastAsia="ru-RU"/>
        </w:rPr>
        <w:t>Тема 3.9. Пасхальный перезвон</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 час  теории,1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Передача в композиции весеннего пробуждения. Радости праздника. Яркость красок. Взаимосвязь анималистического жанра с жанром пейзажа. </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колористического рисунка.</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u w:val="single"/>
          <w:lang w:eastAsia="ru-RU"/>
        </w:rPr>
      </w:pPr>
      <w:r w:rsidRPr="00943DD0">
        <w:rPr>
          <w:rFonts w:ascii="Calibri" w:eastAsia="Times New Roman" w:hAnsi="Calibri" w:cs="Calibri"/>
          <w:b/>
          <w:bCs/>
          <w:sz w:val="24"/>
          <w:szCs w:val="24"/>
          <w:u w:val="single"/>
          <w:lang w:eastAsia="ru-RU"/>
        </w:rPr>
        <w:t>Тема 3.10. Полет птиц</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( 2часа, 1 час теории, 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Работа над пейзажем как средство воспитания эстетического отношения к природе, умения видеть её красоту в разные времена года. От изменения положения на листе даже одинаковых пятен изменяется содержание композиции.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работы по замыслу.</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u w:val="single"/>
          <w:lang w:eastAsia="ru-RU"/>
        </w:rPr>
      </w:pPr>
      <w:r w:rsidRPr="00943DD0">
        <w:rPr>
          <w:rFonts w:ascii="Calibri" w:eastAsia="Times New Roman" w:hAnsi="Calibri" w:cs="Calibri"/>
          <w:b/>
          <w:bCs/>
          <w:sz w:val="24"/>
          <w:szCs w:val="24"/>
          <w:u w:val="single"/>
          <w:lang w:eastAsia="ru-RU"/>
        </w:rPr>
        <w:t>Тема 3.11. Мой фантастический мир</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 час теории,1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Простота исполнения и увлекательность монотипии. Создание фантазийных рисунков посредством разнообразных спецэффектов в оттиске.</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Создание фантазийных рисунков.</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3.12. Забавный натюрморт. В гостях у Букваешки.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 час теории,1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Живописно – образное решение натюрморта с выражением эмоциональной задачи. Грамотное расположение композиции на плоскости.</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рисунка по замыслу.</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Модуль 4.  ОЗОРНЫЕ МЕЛКИ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6 часов, 3 часа теории, 3 часа практики)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4.1. Ее  величество линия</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 час теории, 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Выразительные свойства линии. Осмысление линии, как сильнейшее средство создания настроения, характеристики изображаемого.</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Изображение ветки (дерева) с определенным характером и настроением. Выполнение коллективной работы.</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u w:val="single"/>
          <w:lang w:eastAsia="ru-RU"/>
        </w:rPr>
      </w:pPr>
      <w:r w:rsidRPr="00943DD0">
        <w:rPr>
          <w:rFonts w:ascii="Calibri" w:eastAsia="Times New Roman" w:hAnsi="Calibri" w:cs="Calibri"/>
          <w:b/>
          <w:bCs/>
          <w:sz w:val="24"/>
          <w:szCs w:val="24"/>
          <w:u w:val="single"/>
          <w:lang w:eastAsia="ru-RU"/>
        </w:rPr>
        <w:t>Тема 4.2. В гостях у Дюймовочки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часа,1 час теория,1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Портреты детей в работах художников. Характеры детей, времена года, детские забавы.</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Работа с иллюстрациями, выполнение коллажа по мотивам изученных художественных работ.</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4.3. Путешествие на ковре – самолете</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lastRenderedPageBreak/>
        <w:t>( 2 часа, 1 час теории, 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Свеча/ масленые мелки/ и акварель. Техника выполнения. Выполнение работы по замыслу. </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коллективной работы.</w:t>
      </w:r>
    </w:p>
    <w:p w:rsidR="00943DD0" w:rsidRPr="00943DD0" w:rsidRDefault="00943DD0" w:rsidP="00943DD0">
      <w:pPr>
        <w:tabs>
          <w:tab w:val="left" w:pos="709"/>
        </w:tabs>
        <w:autoSpaceDE w:val="0"/>
        <w:autoSpaceDN w:val="0"/>
        <w:adjustRightInd w:val="0"/>
        <w:spacing w:after="120" w:line="240" w:lineRule="auto"/>
        <w:ind w:right="-81"/>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5. ПУТЕШЕСТВИЕ В МИР ИСКУССТВА</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4 часа, 2часа  теории, 2часа практики)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u w:val="single"/>
          <w:lang w:eastAsia="ru-RU"/>
        </w:rPr>
      </w:pPr>
      <w:r w:rsidRPr="00943DD0">
        <w:rPr>
          <w:rFonts w:ascii="Calibri" w:eastAsia="Times New Roman" w:hAnsi="Calibri" w:cs="Calibri"/>
          <w:b/>
          <w:bCs/>
          <w:sz w:val="24"/>
          <w:szCs w:val="24"/>
          <w:u w:val="single"/>
          <w:lang w:eastAsia="ru-RU"/>
        </w:rPr>
        <w:t>Тема 5.1. Виды и жанры изобразительного искусства</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часа,1 час теории,1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Знакомство с видами и жанрами  изобразительного искусства.  Сформировать представление о видах техники исполнения работ выдающихся художников.</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проектной работы «Жанры и виды изобразительного искусства».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u w:val="single"/>
          <w:lang w:eastAsia="ru-RU"/>
        </w:rPr>
      </w:pPr>
      <w:r w:rsidRPr="00943DD0">
        <w:rPr>
          <w:rFonts w:ascii="Calibri" w:eastAsia="Times New Roman" w:hAnsi="Calibri" w:cs="Calibri"/>
          <w:b/>
          <w:bCs/>
          <w:sz w:val="24"/>
          <w:szCs w:val="24"/>
          <w:u w:val="single"/>
          <w:lang w:eastAsia="ru-RU"/>
        </w:rPr>
        <w:t>Тема 5.2. Пейзажная живопись</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1час теории,1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Знакомство с творчеством художников пейзажистов. Сформировать представление о пейзажной живописи.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проектной работы « В музеях хранятся известные пейзажи: И. Левитан, А. Саврасов, И.Шишкин, А. Куинджи, Н. Рерих и.т.д.</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6.  В ГОСТЯХ У ЗАБАВНОГО ПЛАСТИЛИНА И ОЧАРОВАТЕЛЬНОЙ ПЛАСТИКИ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4 часа, 2часа  теории, 2 часа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u w:val="single"/>
          <w:lang w:eastAsia="ru-RU"/>
        </w:rPr>
      </w:pPr>
      <w:r w:rsidRPr="00943DD0">
        <w:rPr>
          <w:rFonts w:ascii="Calibri" w:eastAsia="Times New Roman" w:hAnsi="Calibri" w:cs="Calibri"/>
          <w:b/>
          <w:bCs/>
          <w:sz w:val="24"/>
          <w:szCs w:val="24"/>
          <w:u w:val="single"/>
          <w:lang w:eastAsia="ru-RU"/>
        </w:rPr>
        <w:t>Тема 6.1. Сувенир в подарок маме</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( 2часа, 1 час теории, 1час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История возникновения открытки. Открытки на праздник. Виды открыток. Полу - плоскостные изделия как разновидность объёмной аппликации. Получение полу - объёмных композиций, закреплённых со сдвигом на фоне.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color w:val="000000"/>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Создание открыток. </w:t>
      </w:r>
      <w:r w:rsidRPr="00943DD0">
        <w:rPr>
          <w:rFonts w:ascii="Calibri" w:eastAsia="Times New Roman" w:hAnsi="Calibri" w:cs="Calibri"/>
          <w:color w:val="000000"/>
          <w:sz w:val="24"/>
          <w:szCs w:val="24"/>
          <w:lang w:eastAsia="ru-RU"/>
        </w:rPr>
        <w:t>Плоские и объемные композиции.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6.2. Мой театральный герой</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 час теории,1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Виды скульптурного метода декорирования. Портрет театрального героя. Характерные черты в театральном герое.</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 xml:space="preserve">Декорирование  театрального героя. Выполнение сказочного героя. </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7. В ГОСТЯХ У МАРЬЮШКИ ИСКУСНИЦЫ И ИВАНА МАСТЕРА</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7 часов, 3 часа  теории, 4 часа практики)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7.1. Коллаж, мозаика, лоскутная пластика</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w:t>
      </w:r>
      <w:r w:rsidRPr="00943DD0">
        <w:rPr>
          <w:rFonts w:ascii="Calibri" w:eastAsia="Times New Roman" w:hAnsi="Calibri" w:cs="Calibri"/>
          <w:i/>
          <w:iCs/>
          <w:sz w:val="24"/>
          <w:szCs w:val="24"/>
          <w:lang w:eastAsia="ru-RU"/>
        </w:rPr>
        <w:t>3часа, 1час теории,2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Технология составления мозаичного панно. (Техника обрывная аппликация).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изделия на сюжет русской народной сказки.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468"/>
      </w:tblGrid>
      <w:tr w:rsidR="00943DD0" w:rsidRPr="00943DD0" w:rsidTr="00943DD0">
        <w:tc>
          <w:tcPr>
            <w:tcW w:w="9468" w:type="dxa"/>
            <w:tcBorders>
              <w:top w:val="nil"/>
              <w:left w:val="nil"/>
              <w:bottom w:val="nil"/>
              <w:right w:val="nil"/>
            </w:tcBorders>
          </w:tcPr>
          <w:p w:rsidR="00943DD0" w:rsidRPr="00943DD0" w:rsidRDefault="00943DD0" w:rsidP="00943DD0">
            <w:pPr>
              <w:tabs>
                <w:tab w:val="left" w:pos="1260"/>
              </w:tabs>
              <w:autoSpaceDE w:val="0"/>
              <w:autoSpaceDN w:val="0"/>
              <w:adjustRightInd w:val="0"/>
              <w:spacing w:after="0" w:line="276"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7.2. Национальный костюм</w:t>
            </w:r>
          </w:p>
          <w:p w:rsidR="00943DD0" w:rsidRPr="00943DD0" w:rsidRDefault="00943DD0" w:rsidP="00943DD0">
            <w:pPr>
              <w:tabs>
                <w:tab w:val="left" w:pos="1260"/>
              </w:tabs>
              <w:autoSpaceDE w:val="0"/>
              <w:autoSpaceDN w:val="0"/>
              <w:adjustRightInd w:val="0"/>
              <w:spacing w:after="0" w:line="276"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часа,1 час теории,1 часа практики)</w:t>
            </w:r>
          </w:p>
          <w:p w:rsidR="00943DD0" w:rsidRPr="00943DD0" w:rsidRDefault="00943DD0" w:rsidP="00943DD0">
            <w:pPr>
              <w:widowControl w:val="0"/>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lastRenderedPageBreak/>
              <w:t xml:space="preserve">ТЕОРИЯ: </w:t>
            </w:r>
            <w:r w:rsidRPr="00943DD0">
              <w:rPr>
                <w:rFonts w:ascii="Calibri" w:eastAsia="Times New Roman" w:hAnsi="Calibri" w:cs="Calibri"/>
                <w:sz w:val="24"/>
                <w:szCs w:val="24"/>
                <w:lang w:eastAsia="ru-RU"/>
              </w:rPr>
              <w:t xml:space="preserve"> История костюма. Мужская и женская одежда. Праздничная и повседневная. </w:t>
            </w:r>
          </w:p>
          <w:p w:rsidR="00943DD0" w:rsidRPr="00943DD0" w:rsidRDefault="00943DD0" w:rsidP="00943DD0">
            <w:pPr>
              <w:widowControl w:val="0"/>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Разработка эскиза.</w:t>
            </w:r>
          </w:p>
          <w:p w:rsidR="00943DD0" w:rsidRPr="00943DD0" w:rsidRDefault="00943DD0" w:rsidP="00943DD0">
            <w:pPr>
              <w:widowControl w:val="0"/>
              <w:autoSpaceDE w:val="0"/>
              <w:autoSpaceDN w:val="0"/>
              <w:adjustRightInd w:val="0"/>
              <w:spacing w:after="0" w:line="276" w:lineRule="auto"/>
              <w:jc w:val="both"/>
              <w:rPr>
                <w:rFonts w:ascii="Calibri" w:eastAsia="Times New Roman" w:hAnsi="Calibri" w:cs="Calibri"/>
                <w:sz w:val="24"/>
                <w:szCs w:val="24"/>
                <w:lang w:eastAsia="ru-RU"/>
              </w:rPr>
            </w:pPr>
          </w:p>
        </w:tc>
      </w:tr>
    </w:tbl>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lastRenderedPageBreak/>
        <w:t>Тема 7.3.  Оренбургский пуховый платок.</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 час теории,1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Оренбургский пуховый платок - художественное явление в истории народного искусства России. История промысла. Творчество лучших мастериц пуховязания. Самобытность оренбургского пуховязального мастерства. Коллекция пуховых платков из фонда областного музея изобразительных искусств. Разнообразие узоров: «кошачьи лапки», «паутинка», «елочка», «шашечки», «цепочки», «тройная ягодка», «круглая малинка», «пшенка», «змейка», «змейка с отростками» и др</w:t>
      </w:r>
      <w:r w:rsidRPr="00943DD0">
        <w:rPr>
          <w:rFonts w:ascii="Calibri" w:eastAsia="Times New Roman" w:hAnsi="Calibri" w:cs="Calibri"/>
          <w:i/>
          <w:iCs/>
          <w:sz w:val="24"/>
          <w:szCs w:val="24"/>
          <w:lang w:eastAsia="ru-RU"/>
        </w:rPr>
        <w:t xml:space="preserve">. </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эскиза. Рисование узоров и декоративных элементов по образцам. Анализ выполненных работ.</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Модуль 8.  ИТОГОВОЕ ЗАНЯТИЕ «РАЗНОЦВЕТНАЯ ПАЛИТРА НА ВЫСТАВКЕ ДЕТСКИХ РАБОТ</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8.1. Путешествие по выставке детских работ « Заходи к нам в гости»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(1 час,1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Презентация работы, выполненной для отчёта за второй год обучения.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Праздничное мероприятие обучающихся творческого объединения «Юный художник».</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 xml:space="preserve"> Третий год обучения</w:t>
      </w:r>
    </w:p>
    <w:p w:rsidR="00943DD0" w:rsidRPr="00943DD0" w:rsidRDefault="00943DD0" w:rsidP="00943DD0">
      <w:pPr>
        <w:autoSpaceDE w:val="0"/>
        <w:autoSpaceDN w:val="0"/>
        <w:adjustRightInd w:val="0"/>
        <w:spacing w:after="0" w:line="240" w:lineRule="auto"/>
        <w:jc w:val="center"/>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1.  ВОЛШЕБНЫЙ КАРАНДАШ.</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28 часов, 10 часов  теории, 18 часов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1.1. Природа в творчестве художников</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часа,1 час теории, 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Осенние изменения в природе. Любимые пейзажи  художников. Цветовое решение изменений природы. Выразительные возможности графических материалов. Г. Верейский« В саду», И. Билибин « Русский север», В. Фаворский – иллюстрации к рассказу А.Н. Толстого « Русак» и.т.д.</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эскиза по замыслу.</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Тема1.2. Фигура человека. Наброски человека в движении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( 2 часа, 1 час теории,1 час практики)</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Основа построения фигуры человека. Пластика человеческого тела в рисунке. Пропорции человеческого тела.</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линейных набросков.</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1.3. Городской пейзаж</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1час теории, 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История зарождения городского пейзажа</w:t>
      </w:r>
      <w:r w:rsidRPr="00943DD0">
        <w:rPr>
          <w:rFonts w:ascii="Calibri" w:eastAsia="Times New Roman" w:hAnsi="Calibri" w:cs="Calibri"/>
          <w:i/>
          <w:iCs/>
          <w:sz w:val="24"/>
          <w:szCs w:val="24"/>
          <w:lang w:eastAsia="ru-RU"/>
        </w:rPr>
        <w:t xml:space="preserve">. </w:t>
      </w:r>
      <w:r w:rsidRPr="00943DD0">
        <w:rPr>
          <w:rFonts w:ascii="Calibri" w:eastAsia="Times New Roman" w:hAnsi="Calibri" w:cs="Calibri"/>
          <w:sz w:val="24"/>
          <w:szCs w:val="24"/>
          <w:lang w:eastAsia="ru-RU"/>
        </w:rPr>
        <w:t>Работа пятном и линией. Передача в быстром рисунке характерность образа.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Набросок с натуры. Мини-конкурс «Кто лучше умеет выполнять набросок».</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lastRenderedPageBreak/>
        <w:t>Тема 1.4. Осенний натюрморт</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1 час теории, 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 Натюрморт. Пространство в натюрморте, общий вид и поле зрения. Предметы для натюрморта (классические, современные, просто необычные).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Граттаж -  графическая работа на восковой подкладке. Выполнение работы в технике граттаж «Осенний урожай».</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1.4. Волшебство рисунка. Гризайль. Линия, тон, штрих, в пейзаже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1 час теории, 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Гризайль – одноцветная живопись с использованием тоновой растяжки. Знакомство с различными приёмами работы в этой технике для получения тоновых отношений.</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рисунка – фантазии. Мини-конкурс идей «Мозговой штурм».</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Тема1.5. Анималистический жанр в рисунке. Мой нежный и ласковый зверь</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Многообразие животного мира. Изображение животных родного края по впечатлению и по памяти. Художники – анималисты в изображении животных: Е.Чарушин, В. Ватагин, Ю. Васнецов, П. Рубенс « Этюд оседланной лошади», В.Серов « Стригуны на водопое. Домотканово», А. Дюрер « Кролик», Леонардо да Винчи « Наброски коня».</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 ПРАКТИКА:</w:t>
      </w:r>
      <w:r w:rsidRPr="00943DD0">
        <w:rPr>
          <w:rFonts w:ascii="Calibri" w:eastAsia="Times New Roman" w:hAnsi="Calibri" w:cs="Calibri"/>
          <w:sz w:val="24"/>
          <w:szCs w:val="24"/>
          <w:lang w:eastAsia="ru-RU"/>
        </w:rPr>
        <w:t xml:space="preserve"> Выполнение набросков животных. Линейный рисунок.</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Тема1.6. Удивительный мир растений. Зарисовки растений( цветов, травы, кустарников)</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Изображение настроения, характер какого либо растения, то есть показать характер того человека, которого напоминает вам образ березы, колокольчика, нарцисса, шиповника и.т.д.</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работы по представлению.</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 xml:space="preserve">Тема1.7. Дивные шрифты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часа,1 час теории,1 час практики)</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Технология рисования шрифтом. Этапы. Выполнение работы по образцу. Игра «Веселая азбука».</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рисунка из цифр и букв.</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Тема1.8. Мудрость старости пожилого человека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часа,1 час теории, 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Портретный жанр в работах известных художников. Особенности строение лица, характерные особенности человека. Карандашные наброски портрета. Интеграционное занятие.  Художники слова А. Плещеев « Старик», Р. Гамзатов « Мой дедушка» и художники В. Серов, И. Репин в портретном жанре.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зарисовок портрета близкого человека по памяти. Передача настроения образа.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 xml:space="preserve">Тема1.9. Перед космическим стартом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часа,1 час теории,3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Выразительные возможности гелевой ручки. Создание разнообразных линий (изящных и тонких или резких и жёстких). Фактура поверхности. Возможности ручки одного </w:t>
      </w:r>
      <w:r w:rsidRPr="00943DD0">
        <w:rPr>
          <w:rFonts w:ascii="Calibri" w:eastAsia="Times New Roman" w:hAnsi="Calibri" w:cs="Calibri"/>
          <w:sz w:val="24"/>
          <w:szCs w:val="24"/>
          <w:lang w:eastAsia="ru-RU"/>
        </w:rPr>
        <w:lastRenderedPageBreak/>
        <w:t>цвета. Правильность нанесения штриха.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рисунка по замыслу « Перед стартом», « Байконур, Земля, Вселенная»</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2.УДИВИТЕЛЬНЫЕ КРАСКИ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34 часов, 12 часов теории, 22 часа практики)</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 xml:space="preserve">Тема 2.1. « Марина – морской пейзаж».  Своеобразная красота морского пейзажа.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часов, 1 час теории,3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Изображение контрастного состояния природы (море нежное, ласковое, бурное, тревожное, радостное и. т. д ) с помощью подбора цветовой гаммы.  Творчество И. Левитана, А. Саврасова, И. Грабаря, К.Юона, И. Айвазовского, С. Жуковского в изображении красоты пейзажа. Стихотворение А.С. Пушкина « Сказка о рыбаке и рыбке».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эскиза. </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2.2.  Натюрморт « Нежность»</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(6 часов, 2 часа теории,4 часа практики)</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ТЕОРИИ: </w:t>
      </w:r>
      <w:r w:rsidRPr="00943DD0">
        <w:rPr>
          <w:rFonts w:ascii="Calibri" w:eastAsia="Times New Roman" w:hAnsi="Calibri" w:cs="Calibri"/>
          <w:sz w:val="24"/>
          <w:szCs w:val="24"/>
          <w:lang w:eastAsia="ru-RU"/>
        </w:rPr>
        <w:t xml:space="preserve">Композиционный центр – как доминирующее пятно. Прекрасное вокруг нас. Натюрморты художников Ж. Б Шарден, К. Петров-Водкин, П. Кончаловский. </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Изображение натюрморта по представлению, выражение настроения. Выполнение работы по собственному замыслу.</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2.3. Оренбургский степной край</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часа,2 часа теории,2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ТЕОРИИ: </w:t>
      </w:r>
      <w:r w:rsidRPr="00943DD0">
        <w:rPr>
          <w:rFonts w:ascii="Calibri" w:eastAsia="Times New Roman" w:hAnsi="Calibri" w:cs="Calibri"/>
          <w:color w:val="000000"/>
          <w:sz w:val="24"/>
          <w:szCs w:val="24"/>
          <w:lang w:eastAsia="ru-RU"/>
        </w:rPr>
        <w:t>Свет, тень, полутень, блик, силуэт, тоновая растяжка.</w:t>
      </w:r>
      <w:r w:rsidRPr="00943DD0">
        <w:rPr>
          <w:rFonts w:ascii="Calibri" w:eastAsia="Times New Roman" w:hAnsi="Calibri" w:cs="Calibri"/>
          <w:sz w:val="24"/>
          <w:szCs w:val="24"/>
          <w:lang w:eastAsia="ru-RU"/>
        </w:rPr>
        <w:t xml:space="preserve"> Знакомство с иллюстрациями художественных работ, изображающие Оренбургские степи. </w:t>
      </w: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Самостоятельная работа «Наш край степной благословенный!».</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2.4. Сопереживание — великая тема искусства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1час теории,3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Драма в произведениях изобразительного искусства Рисунок с драматическим сюжетом (больное животное, погибшее дерево).</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ПРАКТИКА: Изображение драматического сюжета в рисунке. В. Перов</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Тройка», А.П.Чехов « Ванька».</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2.5.Страна восходящего Солнца. Образ художественной культуры Японии.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 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Передача образа природы,  характерные для Японских художников (ветка дерева с птичкой, цветок с бабочкой, праздник цветущей вишни-сакуры на фоне тумана, дальних гор). Японские постройки. Образ человека, характер одежды в японской культуре. Репродукции картин Т. Киёнаго</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Вечерняя прохлада на берегу реки Окива», репродукции произведений К. Хокусая.</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Передача в рисунке деталей, характерные для японской природы на свитках и ширмах.</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2.6. Как прекрасен этот мир</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часа,1 часа теории,1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Ахроматические и хроматические цвета в живописи.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Работа с литературой, иллюстрациями. Выполнение работы по собственному </w:t>
      </w:r>
      <w:r w:rsidRPr="00943DD0">
        <w:rPr>
          <w:rFonts w:ascii="Calibri" w:eastAsia="Times New Roman" w:hAnsi="Calibri" w:cs="Calibri"/>
          <w:sz w:val="24"/>
          <w:szCs w:val="24"/>
          <w:lang w:eastAsia="ru-RU"/>
        </w:rPr>
        <w:lastRenderedPageBreak/>
        <w:t>замыслу ( черный, белый серый), ( красный, желтый, синий).</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2.7. Индустриальный пейзаж.</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часа,1 час теории,3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Понимание красоты природы в индустриальном пейзаже. Роль и значение человека – создателя, строителя заводов, фабрик и т.д.</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этюда.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2.8. Образ художественной культуры Средней Азии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часа,2 часа теории,2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Художественная культура мира - это не история искусств этих народов. Это пространственно – предметный мир культуры, в которой выражается душа народа.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Подумать над образом древнего среднеазиатского города; Выполнение эскиза декора архитектурных памятников Самарканда, Бухары, Навои. Фотографии мечетей, минаретов, медресе, мавзолея в Средней Азии.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2.9. Красота Божьего мира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часа,1 час теории,3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Понимание красоты природы в пейзаже. Роль колорита в рисунке.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этюда.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3. ЧУДЕСА В КОРОЛЕВСТВЕ КОМПОЗИЦИИ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Всего32 часа,  10 часов теории, 22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3.1. Струится музыка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1час теории,1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ТЕОРИЯ: </w:t>
      </w:r>
      <w:r w:rsidRPr="00943DD0">
        <w:rPr>
          <w:rFonts w:ascii="Calibri" w:eastAsia="Times New Roman" w:hAnsi="Calibri" w:cs="Calibri"/>
          <w:sz w:val="24"/>
          <w:szCs w:val="24"/>
          <w:lang w:eastAsia="ru-RU"/>
        </w:rPr>
        <w:t>Пейзаж. Музыка души художника. Средства выразительности в работах художников. Энкаустика - искусство рисования горячим воском. История техники. Восковые витражи.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пейзажа в смешанной технике.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3.2. Моя семья</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(6 часов, 2 часа теории,4 часа практики)</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ТЕОРИИ: </w:t>
      </w:r>
      <w:r w:rsidRPr="00943DD0">
        <w:rPr>
          <w:rFonts w:ascii="Calibri" w:eastAsia="Times New Roman" w:hAnsi="Calibri" w:cs="Calibri"/>
          <w:sz w:val="24"/>
          <w:szCs w:val="24"/>
          <w:lang w:eastAsia="ru-RU"/>
        </w:rPr>
        <w:t xml:space="preserve">Композиционный центр – как доминирующее пятно. Знакомство со средствами композиции. </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эскиза к этюду. Выражение настроения. Выполнение работы по собственному замыслу.</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3.3. Радость и грусть</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1 час теории,3часа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Пейзаж представление с ярко выраженным настроением: радостный и праздничный пейзаж; мрачный и тоскливый пейзаж; нежный и певучий пейзаж.</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пейзажа в нетрадиционной технике ( рисуем ниткой, свечкой, кистью).</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3.4. Парки, скверы, бульвары</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1 час теории,3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Архитектура, постройка парков. Образ парка. Парки для отдыха, парки- музеи, </w:t>
      </w:r>
      <w:r w:rsidRPr="00943DD0">
        <w:rPr>
          <w:rFonts w:ascii="Calibri" w:eastAsia="Times New Roman" w:hAnsi="Calibri" w:cs="Calibri"/>
          <w:sz w:val="24"/>
          <w:szCs w:val="24"/>
          <w:lang w:eastAsia="ru-RU"/>
        </w:rPr>
        <w:lastRenderedPageBreak/>
        <w:t>детские парки.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рисунка по замыслу.</w:t>
      </w:r>
    </w:p>
    <w:p w:rsidR="00943DD0" w:rsidRPr="00943DD0" w:rsidRDefault="00943DD0" w:rsidP="00943DD0">
      <w:pPr>
        <w:autoSpaceDE w:val="0"/>
        <w:autoSpaceDN w:val="0"/>
        <w:adjustRightInd w:val="0"/>
        <w:spacing w:after="0" w:line="240" w:lineRule="auto"/>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3.5. «Сказочная страна». Создание панно.</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1 час теории, 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Изображение страны – фантазии ( природы, строения, людей, животных).  Особое условие в изображение страны.</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ПРАКТИКА:</w:t>
      </w:r>
      <w:r w:rsidRPr="00943DD0">
        <w:rPr>
          <w:rFonts w:ascii="Calibri" w:eastAsia="Times New Roman" w:hAnsi="Calibri" w:cs="Calibri"/>
          <w:sz w:val="24"/>
          <w:szCs w:val="24"/>
          <w:lang w:eastAsia="ru-RU"/>
        </w:rPr>
        <w:t xml:space="preserve"> Изображение страны  либо в холодном, либо в теплом колорите, а фон в противоположном цвету колорите.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3.6. На спортивных подмостках</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1 час теории, 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color w:val="000000"/>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Последовательная работа над композицией. Совершенствование изображать сюжеты из спортивной жизни.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подмалевка.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3.7. Я и театр. Декорации.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2часа теории,2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Искусство и театр. Роль театра в жизни человека. Декорация один из способов разговора со зрителем.</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Самостоятельная работа: составление эскиза.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3.8. Рваный коллаж. Натюрморт.</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1 час теории, 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Последовательная работа над композицией. Пропорции в натюрморте. Знакомство с бытовым жанром.</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натюрморта. Цветовое решение натюрморта.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4. Озорные мелки.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Всего16 часов, 5 часов теории,  11 часов практики)</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4.1. Играем с мистером Мелком</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(6 часов, 2 часа теории, 4 часа практики)</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Восковые мелки плюс акварель. Художественно-выразительные  средства мелков.  </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самостоятельной работы по представлению.</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4.2. Цветик - семицветик</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1 час теории, 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Выразительные возможности гелевой ручки. Создание разнообразных линий (изящных и тонких или резких и жёстких). Фактура поверхности.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работы по замыслу.</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4.3. Счастье праздника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(6 часов, 2 часа теории, 4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Цвет как средство выражения. «Звонкие» цвета. Передача настроения праздника.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 ПРАКТИКА:</w:t>
      </w:r>
      <w:r w:rsidRPr="00943DD0">
        <w:rPr>
          <w:rFonts w:ascii="Calibri" w:eastAsia="Times New Roman" w:hAnsi="Calibri" w:cs="Calibri"/>
          <w:sz w:val="24"/>
          <w:szCs w:val="24"/>
          <w:lang w:eastAsia="ru-RU"/>
        </w:rPr>
        <w:t xml:space="preserve"> Выполнение этюда.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5. ПУТЕШЕСТВИЕ В МИР ИСКУССТВА</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14 часов, 7 часов  теории,  7 часов практики)</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5.1. Музеи искусства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 1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Роль музея в современной жизни. Разнообразные музеи. Роль художника в организации экспозиции. Крупнейшие музеи мира: Третьяковская галерея, Музей изобразительного искусства имени А. С. Пушкина, Эрмитаж, Лувр и.т.д.</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проектной работы « Экскурсия в музей».</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5.2. Картины Третьяковки.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теории,1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Изучаем и познаем мастеров в жанрах и видах изобразительного искусства.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Искусствоведческая викторина. Экскурсия по выставкам лучших работ.</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 xml:space="preserve">Тема 5.3. Виды и жанры в изобразительном искусстве. Взаимосвязь с литературой.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2 часа теории,2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 xml:space="preserve">Изучаем и познаем мастеров в жанрах и видах изобразительного искусства.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Искусствоведческая викторина. Экскурсия по выставкам лучших работ.</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5.4. Образ русского фольклора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теории,1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Знакомство с творчеством В.М. Васнецова, В.Г. Перова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эскизов по работам великих художников.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5.5.  Что такое декоративно – прикладное искусство</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теории,1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Изучаем и познаем мастеров  декоративно – прикладного творчества.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w:t>
      </w: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декоративного мотива.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5.6. Скульптуры в музеях и на улице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теории,1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История возникновения скульптуры.  Парковая скульптура. Статуэтка. Работы П. Трубецкого, Е. Лансере, В. Мухиной.</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Искусствоведческая викторина.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5.7. Монументальное искусство. Архитектура.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(4 часа, 1 час теории,3 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История возникновения архитектуры. Язык объемов и линий. Монументальная живопись и скульптура.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w:t>
      </w:r>
      <w:r w:rsidRPr="00943DD0">
        <w:rPr>
          <w:rFonts w:ascii="Calibri" w:eastAsia="Times New Roman" w:hAnsi="Calibri" w:cs="Calibri"/>
          <w:i/>
          <w:iCs/>
          <w:sz w:val="24"/>
          <w:szCs w:val="24"/>
          <w:lang w:eastAsia="ru-RU"/>
        </w:rPr>
        <w:t>ПРАКТИКА:</w:t>
      </w:r>
      <w:r w:rsidRPr="00943DD0">
        <w:rPr>
          <w:rFonts w:ascii="Calibri" w:eastAsia="Times New Roman" w:hAnsi="Calibri" w:cs="Calibri"/>
          <w:sz w:val="24"/>
          <w:szCs w:val="24"/>
          <w:lang w:eastAsia="ru-RU"/>
        </w:rPr>
        <w:t xml:space="preserve"> Выполнение эскиза  интерьера здания ( эскиз настенной росписи, витража или декоративного релье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color w:val="FF0000"/>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6. В ГОСТЯХ У ЗАБАВНОГО ПЛАСТИЛИНА И ОЧАРОВАТЕЛЬНОЙ ПЛАСТИКИ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6 часов, 3 часа теории,  3часа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6.2. Бордюр. Растительный орнамент</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 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Знакомство с понятием бордюр. Виды орнамента. Применение скульптурных элементов в архитектуре.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элемента бордюра с растительным орнаментом.</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6.3.  Лепка из соленого теста. Пасхальная песня</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 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Сюжетная композиция в пластике.  Выполнение скульптурной работы элементами флористики. Передача настроения праздника Пасхи.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Выполнение работы используя креповую бумагу, сухостой, веточки, пластилин.</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6.4. Каменный цветок. Папье - маше</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 1 час теории, 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Творчество П.Бажова. Сказы П.Бажова - старинные устные предания уральских горнорабочих.</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Лепка сложных по форме предметов быта, зверей.Лепка зверей, предметов по представлению, по мотивам произведений П.Бажова. «Малахитовая шкатулка», «Хозяйка медной горы».</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7. В ГОСТЯХ У МАРЬЮШКИ ИСКУСНИЦЫ И ИВАНА МАСТЕРА</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Всего 8 часов,3  часа теории,  5 часов практики)</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7.1.  Волшебство дизайна</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(2 часа,1 час теории,1 час практики) </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ТЕОРИЯ:</w:t>
      </w:r>
      <w:r w:rsidRPr="00943DD0">
        <w:rPr>
          <w:rFonts w:ascii="Calibri" w:eastAsia="Times New Roman" w:hAnsi="Calibri" w:cs="Calibri"/>
          <w:sz w:val="24"/>
          <w:szCs w:val="24"/>
          <w:lang w:eastAsia="ru-RU"/>
        </w:rPr>
        <w:t xml:space="preserve"> Сочетание материала и формы в дизайне. Пропорциональность различных форм в композиции.</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 xml:space="preserve"> Выполнение дизайна бытовых предметов, аксессуаров. Подбор материалов для выполнения задуманного дизайна.</w:t>
      </w:r>
    </w:p>
    <w:p w:rsidR="00943DD0" w:rsidRPr="00943DD0" w:rsidRDefault="00943DD0" w:rsidP="00943DD0">
      <w:pPr>
        <w:widowControl w:val="0"/>
        <w:autoSpaceDE w:val="0"/>
        <w:autoSpaceDN w:val="0"/>
        <w:adjustRightInd w:val="0"/>
        <w:spacing w:after="0" w:line="240" w:lineRule="auto"/>
        <w:jc w:val="center"/>
        <w:rPr>
          <w:rFonts w:ascii="Calibri" w:eastAsia="Times New Roman" w:hAnsi="Calibri" w:cs="Calibri"/>
          <w:i/>
          <w:iCs/>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7.2. Открытка - поздравления</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(2 часа,1 час теории, 1час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Открытка. История возникновения открытки.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color w:val="000000"/>
          <w:sz w:val="24"/>
          <w:szCs w:val="24"/>
          <w:lang w:eastAsia="ru-RU"/>
        </w:rPr>
        <w:t>Плоские и объемные композиции.</w:t>
      </w:r>
      <w:r w:rsidRPr="00943DD0">
        <w:rPr>
          <w:rFonts w:ascii="Calibri" w:eastAsia="Times New Roman" w:hAnsi="Calibri" w:cs="Calibri"/>
          <w:sz w:val="24"/>
          <w:szCs w:val="24"/>
          <w:lang w:eastAsia="ru-RU"/>
        </w:rPr>
        <w:t xml:space="preserve"> Выполнение объемной открытки – поздравления. </w:t>
      </w:r>
      <w:r w:rsidRPr="00943DD0">
        <w:rPr>
          <w:rFonts w:ascii="Calibri" w:eastAsia="Times New Roman" w:hAnsi="Calibri" w:cs="Calibri"/>
          <w:color w:val="000000"/>
          <w:sz w:val="24"/>
          <w:szCs w:val="24"/>
          <w:lang w:eastAsia="ru-RU"/>
        </w:rPr>
        <w:t>Формообразование в бумажной пластике. Использование различные виды художественных материалов.</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7.3. Крупяная мозаика.  В гостях у веселых человечков</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(4часа,1 час теории, 3часа практики) </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Техника выполнения крупяной мозаики. Передача настроения, фактуры работы.</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color w:val="000000"/>
          <w:sz w:val="24"/>
          <w:szCs w:val="24"/>
          <w:lang w:eastAsia="ru-RU"/>
        </w:rPr>
        <w:t>Полу - объемные композиции.</w:t>
      </w:r>
      <w:r w:rsidRPr="00943DD0">
        <w:rPr>
          <w:rFonts w:ascii="Calibri" w:eastAsia="Times New Roman" w:hAnsi="Calibri" w:cs="Calibri"/>
          <w:sz w:val="24"/>
          <w:szCs w:val="24"/>
          <w:lang w:eastAsia="ru-RU"/>
        </w:rPr>
        <w:t xml:space="preserve"> </w:t>
      </w:r>
      <w:r w:rsidRPr="00943DD0">
        <w:rPr>
          <w:rFonts w:ascii="Calibri" w:eastAsia="Times New Roman" w:hAnsi="Calibri" w:cs="Calibri"/>
          <w:color w:val="000000"/>
          <w:sz w:val="24"/>
          <w:szCs w:val="24"/>
          <w:lang w:eastAsia="ru-RU"/>
        </w:rPr>
        <w:t>Использование различные виды природных материалов.</w:t>
      </w: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Раздел 8.  ИТОГОВОЕ ЗАНЯТИЕ «РАЗНОЦВЕТНАЯ ПАЛИТРА НА ВЫСТАВКЕ ДЕТСКИХ РАБОТ.</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Тема  8.1. В мире детской фантазии. Я -  на выставке работ</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i/>
          <w:iCs/>
          <w:sz w:val="24"/>
          <w:szCs w:val="24"/>
          <w:lang w:eastAsia="ru-RU"/>
        </w:rPr>
      </w:pPr>
      <w:r w:rsidRPr="00943DD0">
        <w:rPr>
          <w:rFonts w:ascii="Calibri" w:eastAsia="Times New Roman" w:hAnsi="Calibri" w:cs="Calibri"/>
          <w:i/>
          <w:iCs/>
          <w:sz w:val="24"/>
          <w:szCs w:val="24"/>
          <w:lang w:eastAsia="ru-RU"/>
        </w:rPr>
        <w:t>(2 часа,1 час теории 1 час практики)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ТЕОРИЯ: </w:t>
      </w:r>
      <w:r w:rsidRPr="00943DD0">
        <w:rPr>
          <w:rFonts w:ascii="Calibri" w:eastAsia="Times New Roman" w:hAnsi="Calibri" w:cs="Calibri"/>
          <w:sz w:val="24"/>
          <w:szCs w:val="24"/>
          <w:lang w:eastAsia="ru-RU"/>
        </w:rPr>
        <w:t>Круглый стол« Изобразительное искусство в моей жизни».</w:t>
      </w:r>
    </w:p>
    <w:p w:rsidR="00943DD0" w:rsidRPr="00943DD0" w:rsidRDefault="00943DD0" w:rsidP="00943DD0">
      <w:pPr>
        <w:widowControl w:val="0"/>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xml:space="preserve">ПРАКТИКА: </w:t>
      </w:r>
      <w:r w:rsidRPr="00943DD0">
        <w:rPr>
          <w:rFonts w:ascii="Calibri" w:eastAsia="Times New Roman" w:hAnsi="Calibri" w:cs="Calibri"/>
          <w:sz w:val="24"/>
          <w:szCs w:val="24"/>
          <w:lang w:eastAsia="ru-RU"/>
        </w:rPr>
        <w:t>Презентация работы, выполненной для отчёта за третий год обучения. Праздничное мероприятие обучающихся  творческого объединения «Юный художник». Вручение грамот самым активным учащимся, а так же родителям.</w:t>
      </w:r>
    </w:p>
    <w:p w:rsidR="00943DD0" w:rsidRPr="00943DD0" w:rsidRDefault="00943DD0" w:rsidP="00943DD0">
      <w:pPr>
        <w:autoSpaceDE w:val="0"/>
        <w:autoSpaceDN w:val="0"/>
        <w:adjustRightInd w:val="0"/>
        <w:spacing w:after="0" w:line="240" w:lineRule="auto"/>
        <w:jc w:val="both"/>
        <w:rPr>
          <w:rFonts w:ascii="Calibri" w:eastAsia="Times New Roman" w:hAnsi="Calibri" w:cs="Calibri"/>
          <w:color w:val="000000"/>
          <w:kern w:val="2"/>
          <w:sz w:val="24"/>
          <w:szCs w:val="24"/>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color w:val="000000"/>
          <w:kern w:val="2"/>
          <w:sz w:val="24"/>
          <w:szCs w:val="24"/>
          <w:lang w:eastAsia="ru-RU"/>
        </w:rPr>
      </w:pPr>
    </w:p>
    <w:p w:rsidR="00943DD0" w:rsidRPr="00943DD0" w:rsidRDefault="00943DD0" w:rsidP="00943DD0">
      <w:pPr>
        <w:autoSpaceDE w:val="0"/>
        <w:autoSpaceDN w:val="0"/>
        <w:adjustRightInd w:val="0"/>
        <w:spacing w:after="0" w:line="240" w:lineRule="auto"/>
        <w:jc w:val="center"/>
        <w:rPr>
          <w:rFonts w:ascii="Calibri" w:eastAsia="Times New Roman" w:hAnsi="Calibri" w:cs="Calibri"/>
          <w:b/>
          <w:bCs/>
          <w:color w:val="000000"/>
          <w:kern w:val="2"/>
          <w:sz w:val="24"/>
          <w:szCs w:val="24"/>
          <w:u w:val="single"/>
          <w:lang w:eastAsia="ru-RU"/>
        </w:rPr>
      </w:pPr>
      <w:r w:rsidRPr="00943DD0">
        <w:rPr>
          <w:rFonts w:ascii="Calibri" w:eastAsia="Times New Roman" w:hAnsi="Calibri" w:cs="Calibri"/>
          <w:b/>
          <w:bCs/>
          <w:color w:val="000000"/>
          <w:kern w:val="2"/>
          <w:sz w:val="24"/>
          <w:szCs w:val="24"/>
          <w:u w:val="single"/>
          <w:lang w:eastAsia="ru-RU"/>
        </w:rPr>
        <w:t>1.4. Планируемые результаты</w:t>
      </w:r>
    </w:p>
    <w:p w:rsidR="00943DD0" w:rsidRPr="00943DD0" w:rsidRDefault="00943DD0" w:rsidP="00943DD0">
      <w:pPr>
        <w:autoSpaceDE w:val="0"/>
        <w:autoSpaceDN w:val="0"/>
        <w:adjustRightInd w:val="0"/>
        <w:spacing w:after="0" w:line="240" w:lineRule="auto"/>
        <w:jc w:val="center"/>
        <w:rPr>
          <w:rFonts w:ascii="Calibri" w:eastAsia="Times New Roman" w:hAnsi="Calibri" w:cs="Calibri"/>
          <w:color w:val="000000"/>
          <w:kern w:val="2"/>
          <w:sz w:val="24"/>
          <w:szCs w:val="24"/>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color w:val="000000"/>
          <w:kern w:val="2"/>
          <w:sz w:val="24"/>
          <w:szCs w:val="24"/>
          <w:lang w:eastAsia="ru-RU"/>
        </w:rPr>
      </w:pPr>
      <w:r w:rsidRPr="00943DD0">
        <w:rPr>
          <w:rFonts w:ascii="Calibri" w:eastAsia="Times New Roman" w:hAnsi="Calibri" w:cs="Calibri"/>
          <w:color w:val="000000"/>
          <w:kern w:val="2"/>
          <w:sz w:val="24"/>
          <w:szCs w:val="24"/>
          <w:lang w:eastAsia="ru-RU"/>
        </w:rPr>
        <w:t>В результате реализации программы предполагается достижение определенного уровня овладения детьми изобразительной грамоты. Обучающиеся будут знать специальную терминологию, получат представление о видах и жанрах искусства, научатся обращаться с основными и нетрадиционными художественными материалами и инструментами изобразительного искусства.</w:t>
      </w:r>
    </w:p>
    <w:p w:rsidR="00943DD0" w:rsidRPr="00943DD0" w:rsidRDefault="00943DD0" w:rsidP="00943DD0">
      <w:pPr>
        <w:autoSpaceDE w:val="0"/>
        <w:autoSpaceDN w:val="0"/>
        <w:adjustRightInd w:val="0"/>
        <w:spacing w:after="0" w:line="240" w:lineRule="auto"/>
        <w:jc w:val="both"/>
        <w:rPr>
          <w:rFonts w:ascii="Calibri" w:eastAsia="Times New Roman" w:hAnsi="Calibri" w:cs="Calibri"/>
          <w:color w:val="000000"/>
          <w:kern w:val="2"/>
          <w:sz w:val="24"/>
          <w:szCs w:val="24"/>
          <w:lang w:eastAsia="ru-RU"/>
        </w:rPr>
      </w:pPr>
      <w:r w:rsidRPr="00943DD0">
        <w:rPr>
          <w:rFonts w:ascii="Calibri" w:eastAsia="Times New Roman" w:hAnsi="Calibri" w:cs="Calibri"/>
          <w:color w:val="000000"/>
          <w:kern w:val="2"/>
          <w:sz w:val="24"/>
          <w:szCs w:val="24"/>
          <w:lang w:eastAsia="ru-RU"/>
        </w:rPr>
        <w:t xml:space="preserve">  Планируемые результаты освоения данной программы отслеживаются по трем видам</w:t>
      </w:r>
      <w:r w:rsidRPr="00943DD0">
        <w:rPr>
          <w:rFonts w:ascii="Calibri" w:eastAsia="Times New Roman" w:hAnsi="Calibri" w:cs="Calibri"/>
          <w:b/>
          <w:bCs/>
          <w:color w:val="000000"/>
          <w:kern w:val="2"/>
          <w:sz w:val="24"/>
          <w:szCs w:val="24"/>
          <w:lang w:eastAsia="ru-RU"/>
        </w:rPr>
        <w:t>: предметный, метапредметный и личностный</w:t>
      </w:r>
      <w:r w:rsidRPr="00943DD0">
        <w:rPr>
          <w:rFonts w:ascii="Calibri" w:eastAsia="Times New Roman" w:hAnsi="Calibri" w:cs="Calibri"/>
          <w:color w:val="000000"/>
          <w:kern w:val="2"/>
          <w:sz w:val="24"/>
          <w:szCs w:val="24"/>
          <w:lang w:eastAsia="ru-RU"/>
        </w:rPr>
        <w:t xml:space="preserve"> что позволяет определить динамическую картину творческого развития воспитанника. </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r w:rsidRPr="00943DD0">
        <w:rPr>
          <w:rFonts w:ascii="Calibri" w:eastAsia="Times New Roman" w:hAnsi="Calibri" w:cs="Calibri"/>
          <w:b/>
          <w:bCs/>
          <w:color w:val="000000"/>
          <w:sz w:val="24"/>
          <w:szCs w:val="24"/>
          <w:lang w:eastAsia="ru-RU"/>
        </w:rPr>
        <w:t xml:space="preserve">Личностные результаты  – </w:t>
      </w:r>
      <w:r w:rsidRPr="00943DD0">
        <w:rPr>
          <w:rFonts w:ascii="Calibri" w:eastAsia="Times New Roman" w:hAnsi="Calibri" w:cs="Calibri"/>
          <w:color w:val="000000"/>
          <w:sz w:val="24"/>
          <w:szCs w:val="24"/>
          <w:lang w:eastAsia="ru-RU"/>
        </w:rPr>
        <w:t>готовность и способность обучающихся к саморазвитию и самооценке; сформированность мотивации к творчеству, познанию, выбору индивидуальной траектории развития; наличие мотивации к творческому труду, работе на результат;</w:t>
      </w:r>
      <w:r w:rsidRPr="00943DD0">
        <w:rPr>
          <w:rFonts w:ascii="Calibri" w:eastAsia="Times New Roman" w:hAnsi="Calibri" w:cs="Calibri"/>
          <w:sz w:val="24"/>
          <w:szCs w:val="24"/>
          <w:lang w:eastAsia="ru-RU"/>
        </w:rPr>
        <w:t xml:space="preserve"> </w:t>
      </w:r>
    </w:p>
    <w:p w:rsidR="00943DD0" w:rsidRPr="00943DD0" w:rsidRDefault="00943DD0" w:rsidP="00943DD0">
      <w:pPr>
        <w:autoSpaceDE w:val="0"/>
        <w:autoSpaceDN w:val="0"/>
        <w:adjustRightInd w:val="0"/>
        <w:spacing w:after="0" w:line="240"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Формы проверки результатов:</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наблюдение;</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анкетирование;</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диагностика.</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w:t>
      </w:r>
      <w:r w:rsidRPr="00943DD0">
        <w:rPr>
          <w:rFonts w:ascii="Calibri" w:eastAsia="Times New Roman" w:hAnsi="Calibri" w:cs="Calibri"/>
          <w:b/>
          <w:bCs/>
          <w:sz w:val="24"/>
          <w:szCs w:val="24"/>
          <w:lang w:eastAsia="ru-RU"/>
        </w:rPr>
        <w:t>Метапредметные  результаты -</w:t>
      </w:r>
      <w:r w:rsidRPr="00943DD0">
        <w:rPr>
          <w:rFonts w:ascii="Calibri" w:eastAsia="Times New Roman" w:hAnsi="Calibri" w:cs="Calibri"/>
          <w:color w:val="000000"/>
          <w:kern w:val="2"/>
          <w:sz w:val="24"/>
          <w:szCs w:val="24"/>
          <w:lang w:eastAsia="ru-RU"/>
        </w:rPr>
        <w:t xml:space="preserve"> овладение воспитанниками умениями, которые создадут возможность самостоятельно, успешно усваивать новые знания, умения и компетентности, необходимые для дальнейшего совершенствования изобразительно- творческой деятельности </w:t>
      </w:r>
      <w:r w:rsidRPr="00943DD0">
        <w:rPr>
          <w:rFonts w:ascii="Calibri" w:eastAsia="Times New Roman" w:hAnsi="Calibri" w:cs="Calibri"/>
          <w:kern w:val="2"/>
          <w:sz w:val="24"/>
          <w:szCs w:val="24"/>
          <w:lang w:eastAsia="ru-RU"/>
        </w:rPr>
        <w:t>при работе с видами  нетрадиционной техники.</w:t>
      </w:r>
    </w:p>
    <w:p w:rsidR="00943DD0" w:rsidRPr="00943DD0" w:rsidRDefault="00943DD0" w:rsidP="00943DD0">
      <w:pPr>
        <w:shd w:val="clear" w:color="auto" w:fill="FFFFFF"/>
        <w:autoSpaceDE w:val="0"/>
        <w:autoSpaceDN w:val="0"/>
        <w:adjustRightInd w:val="0"/>
        <w:spacing w:after="0" w:line="240" w:lineRule="auto"/>
        <w:jc w:val="both"/>
        <w:rPr>
          <w:rFonts w:ascii="Calibri" w:eastAsia="Times New Roman" w:hAnsi="Calibri" w:cs="Calibri"/>
          <w:b/>
          <w:bCs/>
          <w:kern w:val="2"/>
          <w:sz w:val="24"/>
          <w:szCs w:val="24"/>
          <w:lang w:eastAsia="ru-RU"/>
        </w:rPr>
      </w:pPr>
      <w:r w:rsidRPr="00943DD0">
        <w:rPr>
          <w:rFonts w:ascii="Calibri" w:eastAsia="Times New Roman" w:hAnsi="Calibri" w:cs="Calibri"/>
          <w:kern w:val="2"/>
          <w:sz w:val="24"/>
          <w:szCs w:val="24"/>
          <w:lang w:eastAsia="ru-RU"/>
        </w:rPr>
        <w:t xml:space="preserve">   Для отслеживания уровня усвоения программы и своевременного внесения коррекции целесообразно использовать следующие </w:t>
      </w:r>
      <w:r w:rsidRPr="00943DD0">
        <w:rPr>
          <w:rFonts w:ascii="Calibri" w:eastAsia="Times New Roman" w:hAnsi="Calibri" w:cs="Calibri"/>
          <w:b/>
          <w:bCs/>
          <w:kern w:val="2"/>
          <w:sz w:val="24"/>
          <w:szCs w:val="24"/>
          <w:lang w:eastAsia="ru-RU"/>
        </w:rPr>
        <w:t xml:space="preserve">формы контроля: </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kern w:val="2"/>
          <w:sz w:val="24"/>
          <w:szCs w:val="24"/>
          <w:lang w:eastAsia="ru-RU"/>
        </w:rPr>
      </w:pPr>
      <w:r w:rsidRPr="00943DD0">
        <w:rPr>
          <w:rFonts w:ascii="Calibri" w:eastAsia="Times New Roman" w:hAnsi="Calibri" w:cs="Calibri"/>
          <w:kern w:val="2"/>
          <w:sz w:val="24"/>
          <w:szCs w:val="24"/>
          <w:lang w:eastAsia="ru-RU"/>
        </w:rPr>
        <w:t xml:space="preserve">занятия-конкурсы на повторение практических умений, </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kern w:val="2"/>
          <w:sz w:val="24"/>
          <w:szCs w:val="24"/>
          <w:lang w:eastAsia="ru-RU"/>
        </w:rPr>
      </w:pPr>
      <w:r w:rsidRPr="00943DD0">
        <w:rPr>
          <w:rFonts w:ascii="Calibri" w:eastAsia="Times New Roman" w:hAnsi="Calibri" w:cs="Calibri"/>
          <w:kern w:val="2"/>
          <w:sz w:val="24"/>
          <w:szCs w:val="24"/>
          <w:lang w:eastAsia="ru-RU"/>
        </w:rPr>
        <w:t xml:space="preserve">занятия на повторение и обобщение (после прохождения основных разделов программы), </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color w:val="000000"/>
          <w:kern w:val="2"/>
          <w:sz w:val="24"/>
          <w:szCs w:val="24"/>
          <w:lang w:eastAsia="ru-RU"/>
        </w:rPr>
      </w:pPr>
      <w:r w:rsidRPr="00943DD0">
        <w:rPr>
          <w:rFonts w:ascii="Calibri" w:eastAsia="Times New Roman" w:hAnsi="Calibri" w:cs="Calibri"/>
          <w:sz w:val="24"/>
          <w:szCs w:val="24"/>
          <w:lang w:eastAsia="ru-RU"/>
        </w:rPr>
        <w:t>самопрезентация</w:t>
      </w:r>
      <w:r w:rsidRPr="00943DD0">
        <w:rPr>
          <w:rFonts w:ascii="Calibri" w:eastAsia="Times New Roman" w:hAnsi="Calibri" w:cs="Calibri"/>
          <w:kern w:val="2"/>
          <w:sz w:val="24"/>
          <w:szCs w:val="24"/>
          <w:lang w:eastAsia="ru-RU"/>
        </w:rPr>
        <w:t xml:space="preserve"> </w:t>
      </w:r>
      <w:r w:rsidRPr="00943DD0">
        <w:rPr>
          <w:rFonts w:ascii="Calibri" w:eastAsia="Times New Roman" w:hAnsi="Calibri" w:cs="Calibri"/>
          <w:color w:val="000000"/>
          <w:kern w:val="2"/>
          <w:sz w:val="24"/>
          <w:szCs w:val="24"/>
          <w:lang w:eastAsia="ru-RU"/>
        </w:rPr>
        <w:t xml:space="preserve">(просмотр работ с их одновременной защитой ребенком); </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color w:val="000000"/>
          <w:kern w:val="2"/>
          <w:sz w:val="24"/>
          <w:szCs w:val="24"/>
          <w:lang w:eastAsia="ru-RU"/>
        </w:rPr>
      </w:pPr>
      <w:r w:rsidRPr="00943DD0">
        <w:rPr>
          <w:rFonts w:ascii="Calibri" w:eastAsia="Times New Roman" w:hAnsi="Calibri" w:cs="Calibri"/>
          <w:color w:val="000000"/>
          <w:kern w:val="2"/>
          <w:sz w:val="24"/>
          <w:szCs w:val="24"/>
          <w:lang w:eastAsia="ru-RU"/>
        </w:rPr>
        <w:t xml:space="preserve">участие в выставках и конкурсах изобразительного и декоративно-прикладного творчества различного уровня. </w:t>
      </w:r>
    </w:p>
    <w:p w:rsidR="00943DD0" w:rsidRPr="00943DD0" w:rsidRDefault="00943DD0" w:rsidP="00943DD0">
      <w:pPr>
        <w:shd w:val="clear" w:color="auto" w:fill="FFFFFF"/>
        <w:autoSpaceDE w:val="0"/>
        <w:autoSpaceDN w:val="0"/>
        <w:adjustRightInd w:val="0"/>
        <w:spacing w:after="0" w:line="240" w:lineRule="auto"/>
        <w:jc w:val="both"/>
        <w:rPr>
          <w:rFonts w:ascii="Calibri" w:eastAsia="Times New Roman" w:hAnsi="Calibri" w:cs="Calibri"/>
          <w:color w:val="000000"/>
          <w:kern w:val="2"/>
          <w:sz w:val="24"/>
          <w:szCs w:val="24"/>
          <w:lang w:eastAsia="ru-RU"/>
        </w:rPr>
      </w:pPr>
      <w:r w:rsidRPr="00943DD0">
        <w:rPr>
          <w:rFonts w:ascii="Calibri" w:eastAsia="Times New Roman" w:hAnsi="Calibri" w:cs="Calibri"/>
          <w:color w:val="000000"/>
          <w:kern w:val="2"/>
          <w:sz w:val="24"/>
          <w:szCs w:val="24"/>
          <w:lang w:eastAsia="ru-RU"/>
        </w:rPr>
        <w:t xml:space="preserve">Кроме того, необходимо систематическое наблюдение за воспитанниками в течение учебного года, включающее: </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color w:val="000000"/>
          <w:kern w:val="2"/>
          <w:sz w:val="24"/>
          <w:szCs w:val="24"/>
          <w:lang w:eastAsia="ru-RU"/>
        </w:rPr>
      </w:pPr>
      <w:r w:rsidRPr="00943DD0">
        <w:rPr>
          <w:rFonts w:ascii="Calibri" w:eastAsia="Times New Roman" w:hAnsi="Calibri" w:cs="Calibri"/>
          <w:color w:val="000000"/>
          <w:kern w:val="2"/>
          <w:sz w:val="24"/>
          <w:szCs w:val="24"/>
          <w:lang w:eastAsia="ru-RU"/>
        </w:rPr>
        <w:t xml:space="preserve">результативность и самостоятельную деятельность ребенка, </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color w:val="000000"/>
          <w:kern w:val="2"/>
          <w:sz w:val="24"/>
          <w:szCs w:val="24"/>
          <w:lang w:eastAsia="ru-RU"/>
        </w:rPr>
      </w:pPr>
      <w:r w:rsidRPr="00943DD0">
        <w:rPr>
          <w:rFonts w:ascii="Calibri" w:eastAsia="Times New Roman" w:hAnsi="Calibri" w:cs="Calibri"/>
          <w:color w:val="000000"/>
          <w:kern w:val="2"/>
          <w:sz w:val="24"/>
          <w:szCs w:val="24"/>
          <w:lang w:eastAsia="ru-RU"/>
        </w:rPr>
        <w:t xml:space="preserve">активность, </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color w:val="000000"/>
          <w:kern w:val="2"/>
          <w:sz w:val="24"/>
          <w:szCs w:val="24"/>
          <w:lang w:eastAsia="ru-RU"/>
        </w:rPr>
      </w:pPr>
      <w:r w:rsidRPr="00943DD0">
        <w:rPr>
          <w:rFonts w:ascii="Calibri" w:eastAsia="Times New Roman" w:hAnsi="Calibri" w:cs="Calibri"/>
          <w:color w:val="000000"/>
          <w:kern w:val="2"/>
          <w:sz w:val="24"/>
          <w:szCs w:val="24"/>
          <w:lang w:eastAsia="ru-RU"/>
        </w:rPr>
        <w:t xml:space="preserve">аккуратность, </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color w:val="000000"/>
          <w:kern w:val="2"/>
          <w:sz w:val="24"/>
          <w:szCs w:val="24"/>
          <w:lang w:eastAsia="ru-RU"/>
        </w:rPr>
      </w:pPr>
      <w:r w:rsidRPr="00943DD0">
        <w:rPr>
          <w:rFonts w:ascii="Calibri" w:eastAsia="Times New Roman" w:hAnsi="Calibri" w:cs="Calibri"/>
          <w:color w:val="000000"/>
          <w:kern w:val="2"/>
          <w:sz w:val="24"/>
          <w:szCs w:val="24"/>
          <w:lang w:eastAsia="ru-RU"/>
        </w:rPr>
        <w:t>творческий подход к знаниям,</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color w:val="000000"/>
          <w:kern w:val="2"/>
          <w:sz w:val="24"/>
          <w:szCs w:val="24"/>
          <w:lang w:eastAsia="ru-RU"/>
        </w:rPr>
      </w:pPr>
      <w:r w:rsidRPr="00943DD0">
        <w:rPr>
          <w:rFonts w:ascii="Calibri" w:eastAsia="Times New Roman" w:hAnsi="Calibri" w:cs="Calibri"/>
          <w:color w:val="000000"/>
          <w:kern w:val="2"/>
          <w:sz w:val="24"/>
          <w:szCs w:val="24"/>
          <w:lang w:eastAsia="ru-RU"/>
        </w:rPr>
        <w:t>степень самостоятельности в их решении и выполнении и т.д.</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color w:val="000000"/>
          <w:kern w:val="2"/>
          <w:sz w:val="24"/>
          <w:szCs w:val="24"/>
          <w:lang w:eastAsia="ru-RU"/>
        </w:rPr>
      </w:pPr>
      <w:r w:rsidRPr="00943DD0">
        <w:rPr>
          <w:rFonts w:ascii="Calibri" w:eastAsia="Times New Roman" w:hAnsi="Calibri" w:cs="Calibri"/>
          <w:color w:val="000000"/>
          <w:kern w:val="2"/>
          <w:sz w:val="24"/>
          <w:szCs w:val="24"/>
          <w:lang w:eastAsia="ru-RU"/>
        </w:rPr>
        <w:t xml:space="preserve"> </w:t>
      </w:r>
      <w:r w:rsidRPr="00943DD0">
        <w:rPr>
          <w:rFonts w:ascii="Calibri" w:eastAsia="Times New Roman" w:hAnsi="Calibri" w:cs="Calibri"/>
          <w:sz w:val="24"/>
          <w:szCs w:val="24"/>
          <w:lang w:eastAsia="ru-RU"/>
        </w:rPr>
        <w:t xml:space="preserve"> </w:t>
      </w:r>
      <w:r w:rsidRPr="00943DD0">
        <w:rPr>
          <w:rFonts w:ascii="Calibri" w:eastAsia="Times New Roman" w:hAnsi="Calibri" w:cs="Calibri"/>
          <w:b/>
          <w:bCs/>
          <w:sz w:val="24"/>
          <w:szCs w:val="24"/>
          <w:lang w:eastAsia="ru-RU"/>
        </w:rPr>
        <w:t xml:space="preserve">Предметные результаты - </w:t>
      </w:r>
      <w:r w:rsidRPr="00943DD0">
        <w:rPr>
          <w:rFonts w:ascii="Calibri" w:eastAsia="Times New Roman" w:hAnsi="Calibri" w:cs="Calibri"/>
          <w:kern w:val="2"/>
          <w:sz w:val="24"/>
          <w:szCs w:val="24"/>
          <w:lang w:eastAsia="ru-RU"/>
        </w:rPr>
        <w:t>уровень освоения обучающимися базовых понятий изобразительного искусства, опыт деятельности по получению новых знаний в данной области, его преобразование и применение.</w:t>
      </w:r>
      <w:r w:rsidRPr="00943DD0">
        <w:rPr>
          <w:rFonts w:ascii="Calibri" w:eastAsia="Times New Roman" w:hAnsi="Calibri" w:cs="Calibri"/>
          <w:b/>
          <w:bCs/>
          <w:sz w:val="24"/>
          <w:szCs w:val="24"/>
          <w:lang w:eastAsia="ru-RU"/>
        </w:rPr>
        <w:t xml:space="preserve"> </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овладение практическими умениями и навыками в восприятии, анализе и оценке произведений искусства;</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сформированность навыков работы различными нетрадиционными художественными средствами  и в разных художественных техниках;</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сформированность художественной культуры, потребности в художественном творчестве и в общении с искусством;</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овладение основами изобразительной грамоты, практическими умениями и навыками в различных видах художественной деятельности(рисунке, живописи, декоративно-прикладном искусстве, скульптуре);</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способность к созданию выразительности</w:t>
      </w:r>
    </w:p>
    <w:p w:rsidR="00943DD0" w:rsidRPr="00943DD0" w:rsidRDefault="00943DD0" w:rsidP="00943DD0">
      <w:pPr>
        <w:autoSpaceDE w:val="0"/>
        <w:autoSpaceDN w:val="0"/>
        <w:adjustRightInd w:val="0"/>
        <w:spacing w:after="0" w:line="240" w:lineRule="auto"/>
        <w:jc w:val="both"/>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Формы проверки результатов проходит в виде:</w:t>
      </w:r>
    </w:p>
    <w:p w:rsidR="00943DD0" w:rsidRPr="00943DD0" w:rsidRDefault="00943DD0" w:rsidP="00943DD0">
      <w:pPr>
        <w:widowControl w:val="0"/>
        <w:numPr>
          <w:ilvl w:val="0"/>
          <w:numId w:val="3"/>
        </w:numPr>
        <w:shd w:val="clear" w:color="auto" w:fill="FFFFFF"/>
        <w:autoSpaceDE w:val="0"/>
        <w:autoSpaceDN w:val="0"/>
        <w:adjustRightInd w:val="0"/>
        <w:spacing w:after="0" w:line="240" w:lineRule="auto"/>
        <w:ind w:left="426" w:hanging="360"/>
        <w:jc w:val="both"/>
        <w:rPr>
          <w:rFonts w:ascii="Calibri" w:eastAsia="Times New Roman" w:hAnsi="Calibri" w:cs="Calibri"/>
          <w:color w:val="000000"/>
          <w:kern w:val="2"/>
          <w:sz w:val="24"/>
          <w:szCs w:val="24"/>
          <w:lang w:eastAsia="ru-RU"/>
        </w:rPr>
      </w:pPr>
      <w:r w:rsidRPr="00943DD0">
        <w:rPr>
          <w:rFonts w:ascii="Calibri" w:eastAsia="Times New Roman" w:hAnsi="Calibri" w:cs="Calibri"/>
          <w:color w:val="000000"/>
          <w:kern w:val="2"/>
          <w:sz w:val="24"/>
          <w:szCs w:val="24"/>
          <w:lang w:eastAsia="ru-RU"/>
        </w:rPr>
        <w:t>игровых занятий на повторение теоретических понятий (</w:t>
      </w:r>
      <w:r w:rsidRPr="00943DD0">
        <w:rPr>
          <w:rFonts w:ascii="Calibri" w:eastAsia="Times New Roman" w:hAnsi="Calibri" w:cs="Calibri"/>
          <w:sz w:val="24"/>
          <w:szCs w:val="24"/>
          <w:lang w:eastAsia="ru-RU"/>
        </w:rPr>
        <w:t>конкурсы,</w:t>
      </w:r>
      <w:r w:rsidRPr="00943DD0">
        <w:rPr>
          <w:rFonts w:ascii="Calibri" w:eastAsia="Times New Roman" w:hAnsi="Calibri" w:cs="Calibri"/>
          <w:color w:val="000000"/>
          <w:kern w:val="2"/>
          <w:sz w:val="24"/>
          <w:szCs w:val="24"/>
          <w:lang w:eastAsia="ru-RU"/>
        </w:rPr>
        <w:t xml:space="preserve"> викторины, </w:t>
      </w:r>
      <w:r w:rsidRPr="00943DD0">
        <w:rPr>
          <w:rFonts w:ascii="Calibri" w:eastAsia="Times New Roman" w:hAnsi="Calibri" w:cs="Calibri"/>
          <w:sz w:val="24"/>
          <w:szCs w:val="24"/>
          <w:lang w:eastAsia="ru-RU"/>
        </w:rPr>
        <w:t>составление кроссвордов</w:t>
      </w:r>
      <w:r w:rsidRPr="00943DD0">
        <w:rPr>
          <w:rFonts w:ascii="Calibri" w:eastAsia="Times New Roman" w:hAnsi="Calibri" w:cs="Calibri"/>
          <w:color w:val="000000"/>
          <w:kern w:val="2"/>
          <w:sz w:val="24"/>
          <w:szCs w:val="24"/>
          <w:lang w:eastAsia="ru-RU"/>
        </w:rPr>
        <w:t xml:space="preserve"> и др.);</w:t>
      </w:r>
    </w:p>
    <w:p w:rsidR="00943DD0" w:rsidRPr="00943DD0" w:rsidRDefault="00943DD0" w:rsidP="00943DD0">
      <w:pPr>
        <w:widowControl w:val="0"/>
        <w:numPr>
          <w:ilvl w:val="0"/>
          <w:numId w:val="3"/>
        </w:numPr>
        <w:shd w:val="clear" w:color="auto" w:fill="FFFFFF"/>
        <w:autoSpaceDE w:val="0"/>
        <w:autoSpaceDN w:val="0"/>
        <w:adjustRightInd w:val="0"/>
        <w:spacing w:after="0" w:line="240" w:lineRule="auto"/>
        <w:ind w:left="426" w:hanging="360"/>
        <w:jc w:val="both"/>
        <w:rPr>
          <w:rFonts w:ascii="Calibri" w:eastAsia="Times New Roman" w:hAnsi="Calibri" w:cs="Calibri"/>
          <w:sz w:val="24"/>
          <w:szCs w:val="24"/>
          <w:lang w:eastAsia="ru-RU"/>
        </w:rPr>
      </w:pPr>
      <w:r w:rsidRPr="00943DD0">
        <w:rPr>
          <w:rFonts w:ascii="Calibri" w:eastAsia="Times New Roman" w:hAnsi="Calibri" w:cs="Calibri"/>
          <w:color w:val="000000"/>
          <w:kern w:val="2"/>
          <w:sz w:val="24"/>
          <w:szCs w:val="24"/>
          <w:lang w:eastAsia="ru-RU"/>
        </w:rPr>
        <w:t xml:space="preserve">собеседования (индивидуальное и групповое); </w:t>
      </w:r>
    </w:p>
    <w:p w:rsidR="00943DD0" w:rsidRPr="00943DD0" w:rsidRDefault="00943DD0" w:rsidP="00943DD0">
      <w:pPr>
        <w:widowControl w:val="0"/>
        <w:numPr>
          <w:ilvl w:val="0"/>
          <w:numId w:val="3"/>
        </w:numPr>
        <w:shd w:val="clear" w:color="auto" w:fill="FFFFFF"/>
        <w:autoSpaceDE w:val="0"/>
        <w:autoSpaceDN w:val="0"/>
        <w:adjustRightInd w:val="0"/>
        <w:spacing w:after="0" w:line="240" w:lineRule="auto"/>
        <w:ind w:left="426" w:hanging="360"/>
        <w:jc w:val="both"/>
        <w:rPr>
          <w:rFonts w:ascii="Calibri" w:eastAsia="Times New Roman" w:hAnsi="Calibri" w:cs="Calibri"/>
          <w:sz w:val="24"/>
          <w:szCs w:val="24"/>
          <w:lang w:eastAsia="ru-RU"/>
        </w:rPr>
      </w:pPr>
      <w:r w:rsidRPr="00943DD0">
        <w:rPr>
          <w:rFonts w:ascii="Calibri" w:eastAsia="Times New Roman" w:hAnsi="Calibri" w:cs="Calibri"/>
          <w:color w:val="000000"/>
          <w:kern w:val="2"/>
          <w:sz w:val="24"/>
          <w:szCs w:val="24"/>
          <w:lang w:eastAsia="ru-RU"/>
        </w:rPr>
        <w:t>анкетирования;</w:t>
      </w:r>
      <w:r w:rsidRPr="00943DD0">
        <w:rPr>
          <w:rFonts w:ascii="Calibri" w:eastAsia="Times New Roman" w:hAnsi="Calibri" w:cs="Calibri"/>
          <w:sz w:val="24"/>
          <w:szCs w:val="24"/>
          <w:lang w:eastAsia="ru-RU"/>
        </w:rPr>
        <w:t xml:space="preserve"> </w:t>
      </w:r>
    </w:p>
    <w:p w:rsidR="00943DD0" w:rsidRPr="00943DD0" w:rsidRDefault="00943DD0" w:rsidP="00943DD0">
      <w:pPr>
        <w:widowControl w:val="0"/>
        <w:numPr>
          <w:ilvl w:val="0"/>
          <w:numId w:val="3"/>
        </w:numPr>
        <w:shd w:val="clear" w:color="auto" w:fill="FFFFFF"/>
        <w:autoSpaceDE w:val="0"/>
        <w:autoSpaceDN w:val="0"/>
        <w:adjustRightInd w:val="0"/>
        <w:spacing w:after="0" w:line="240" w:lineRule="auto"/>
        <w:ind w:left="426"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тестирования; </w:t>
      </w:r>
    </w:p>
    <w:p w:rsidR="00943DD0" w:rsidRPr="00943DD0" w:rsidRDefault="00943DD0" w:rsidP="00943DD0">
      <w:pPr>
        <w:widowControl w:val="0"/>
        <w:numPr>
          <w:ilvl w:val="0"/>
          <w:numId w:val="3"/>
        </w:numPr>
        <w:shd w:val="clear" w:color="auto" w:fill="FFFFFF"/>
        <w:autoSpaceDE w:val="0"/>
        <w:autoSpaceDN w:val="0"/>
        <w:adjustRightInd w:val="0"/>
        <w:spacing w:after="0" w:line="240" w:lineRule="auto"/>
        <w:ind w:left="426"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проведения </w:t>
      </w:r>
      <w:r w:rsidRPr="00943DD0">
        <w:rPr>
          <w:rFonts w:ascii="Calibri" w:eastAsia="Times New Roman" w:hAnsi="Calibri" w:cs="Calibri"/>
          <w:color w:val="000000"/>
          <w:kern w:val="2"/>
          <w:sz w:val="24"/>
          <w:szCs w:val="24"/>
          <w:lang w:eastAsia="ru-RU"/>
        </w:rPr>
        <w:t xml:space="preserve">самостоятельных работ репродуктивного характера и др. </w:t>
      </w:r>
    </w:p>
    <w:p w:rsidR="00943DD0" w:rsidRPr="00943DD0" w:rsidRDefault="00943DD0" w:rsidP="00943DD0">
      <w:pPr>
        <w:shd w:val="clear" w:color="auto" w:fill="FFFFFF"/>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shd w:val="clear" w:color="auto" w:fill="FFFFFF"/>
        <w:autoSpaceDE w:val="0"/>
        <w:autoSpaceDN w:val="0"/>
        <w:adjustRightInd w:val="0"/>
        <w:spacing w:after="0" w:line="240" w:lineRule="auto"/>
        <w:jc w:val="both"/>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К концу 1года обучения обучающиеся должны знать:</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основные и дополнительные цвета;</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цветовую гамму красок( теплые, холодные цвета);</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понятие симметрии;</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контрасты форм;</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свойства красок и графических материалов;</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основные закономерности линейной и воздушной перспективы, светотени, элементы цветоведения:</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первоначальные сведения о художественной форме в изобразительном искусстве, о художественно – выразительных средствах (тон, ритм, объем, конструкция, пропорции, цвет, колорит, светотень), их роль в эстетическом восприятии произведений;</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выбирать формат и расположение листа в зависимости от задуманной композиции;</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основные виды декоративно-прикладного искусства и дизайна;</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памятники народной архитектуры и примеры народного искусства родного края.</w:t>
      </w:r>
    </w:p>
    <w:p w:rsidR="00943DD0" w:rsidRPr="00943DD0" w:rsidRDefault="00943DD0" w:rsidP="00943DD0">
      <w:pPr>
        <w:shd w:val="clear" w:color="auto" w:fill="FFFFFF"/>
        <w:autoSpaceDE w:val="0"/>
        <w:autoSpaceDN w:val="0"/>
        <w:adjustRightInd w:val="0"/>
        <w:spacing w:after="0" w:line="240" w:lineRule="auto"/>
        <w:jc w:val="both"/>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Обучающиеся должны уметь:</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использовать цвет как средство выразительности; применять цветовой контраст, теплый и холодный колорит;</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рисовать с натуры, по памяти и представлению отдельные предметы и натюрморты; доступными графическими или живописными средствами в нетрадиционной технике;</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самостоятельно выполнять эскизы декоративной композиции на основе изображения цветочной росписи, геометрических узоров, сказочных животных. </w:t>
      </w:r>
    </w:p>
    <w:p w:rsidR="00943DD0" w:rsidRPr="00943DD0" w:rsidRDefault="00943DD0" w:rsidP="00943DD0">
      <w:pPr>
        <w:shd w:val="clear" w:color="auto" w:fill="FFFFFF"/>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Обучающиеся в результате обучения разовьют общеучебные умения и личностные качества:</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умение организовывать  и содержать в порядке свое рабочее место;</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трудолюбие;</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самостоятельность;</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уверенность в своих силах.</w:t>
      </w:r>
    </w:p>
    <w:p w:rsidR="00943DD0" w:rsidRPr="00943DD0" w:rsidRDefault="00943DD0" w:rsidP="00943DD0">
      <w:pPr>
        <w:shd w:val="clear" w:color="auto" w:fill="FFFFFF"/>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shd w:val="clear" w:color="auto" w:fill="FFFFFF"/>
        <w:autoSpaceDE w:val="0"/>
        <w:autoSpaceDN w:val="0"/>
        <w:adjustRightInd w:val="0"/>
        <w:spacing w:after="0" w:line="240" w:lineRule="auto"/>
        <w:rPr>
          <w:rFonts w:ascii="Calibri" w:eastAsia="Times New Roman" w:hAnsi="Calibri" w:cs="Calibri"/>
          <w:b/>
          <w:bCs/>
          <w:sz w:val="24"/>
          <w:szCs w:val="24"/>
          <w:lang w:eastAsia="ru-RU"/>
        </w:rPr>
      </w:pPr>
    </w:p>
    <w:p w:rsidR="00943DD0" w:rsidRPr="00943DD0" w:rsidRDefault="00943DD0" w:rsidP="00943DD0">
      <w:pPr>
        <w:shd w:val="clear" w:color="auto" w:fill="FFFFFF"/>
        <w:autoSpaceDE w:val="0"/>
        <w:autoSpaceDN w:val="0"/>
        <w:adjustRightInd w:val="0"/>
        <w:spacing w:after="0" w:line="240" w:lineRule="auto"/>
        <w:jc w:val="both"/>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К концу 2года обучения обучающиеся должны знать:</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отличительные признаки видов и жанров изобразительного искусства:</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основные закономерности линейной и воздушной перспективы, светотени, элементы цветоведения;</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контрасты цвета;</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гармонию цвета;</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первоначальные сведения о художественной форме в изобразительном искусстве, о художественно – выразительных средствах ( композиция, тон, ритм, объем, конструкция, пропорции, цвет, колорит, светотень), их роль в эстетическом восприятии произведений;</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ведущие художественные музеи России и мира;</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памятники народной архитектуры и примеры народного искусства родного края</w:t>
      </w:r>
    </w:p>
    <w:p w:rsidR="00943DD0" w:rsidRPr="00943DD0" w:rsidRDefault="00943DD0" w:rsidP="00943DD0">
      <w:pPr>
        <w:shd w:val="clear" w:color="auto" w:fill="FFFFFF"/>
        <w:autoSpaceDE w:val="0"/>
        <w:autoSpaceDN w:val="0"/>
        <w:adjustRightInd w:val="0"/>
        <w:spacing w:after="0" w:line="240" w:lineRule="auto"/>
        <w:jc w:val="both"/>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Обучающиеся должны уметь:</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использовать цвет как средство выразительности; применять цветовой контраст, теплый и холодный колорит;</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рисовать с натуры, по памяти и представлению отдельные предметы и натюрморты; доступными графическими или живописными средствами в нетрадиционной технике;</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самостоятельно выполнять эскизы декоративной композиции на основе изображения цветочной росписи, геометрических узоров, сказочных животных. </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грамотно оценивать свою работу, находить ее достоинства и недостатки;</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доводить работу от эскиза до композиции; </w:t>
      </w:r>
    </w:p>
    <w:p w:rsidR="00943DD0" w:rsidRPr="00943DD0" w:rsidRDefault="00943DD0" w:rsidP="00943DD0">
      <w:pPr>
        <w:shd w:val="clear" w:color="auto" w:fill="FFFFFF"/>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Обучающиеся в результате обучения разовьют общеучебные умения и личностные качества:</w:t>
      </w:r>
    </w:p>
    <w:tbl>
      <w:tblPr>
        <w:tblpPr w:leftFromText="180" w:rightFromText="180" w:bottomFromText="200" w:vertAnchor="text" w:horzAnchor="page" w:tblpX="393" w:tblpY="-719"/>
        <w:tblW w:w="1141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33"/>
        <w:gridCol w:w="360"/>
        <w:gridCol w:w="107"/>
        <w:gridCol w:w="383"/>
        <w:gridCol w:w="1134"/>
        <w:gridCol w:w="1843"/>
        <w:gridCol w:w="1559"/>
        <w:gridCol w:w="709"/>
        <w:gridCol w:w="1843"/>
        <w:gridCol w:w="1559"/>
        <w:gridCol w:w="1385"/>
      </w:tblGrid>
      <w:tr w:rsidR="00943DD0" w:rsidRPr="00943DD0" w:rsidTr="00943DD0">
        <w:trPr>
          <w:trHeight w:val="676"/>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п/п</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Месяц</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Число</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Время проведения занятия</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Форма занятия</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Кол – во часов</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 занятия</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Место проведения</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Форма контроля</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Презентация</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Вводное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Веселые штрихи</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Открытое занятие</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4 - 11</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Что умеет карандаш? Линия, штрих, тон</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Творческая работа </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сентябрь </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15- 18</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Свет и тьма</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22 -25</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Черное и белое</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октябрь </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29- 6</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 комбинированное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Эскизы</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41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9 - 20</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Чудо набросок в рисунках </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Термин. диктант</w:t>
            </w:r>
          </w:p>
        </w:tc>
      </w:tr>
      <w:tr w:rsidR="00943DD0" w:rsidRPr="00943DD0" w:rsidTr="00943DD0">
        <w:trPr>
          <w:trHeight w:val="149"/>
        </w:trPr>
        <w:tc>
          <w:tcPr>
            <w:tcW w:w="534"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7.</w:t>
            </w:r>
          </w:p>
        </w:tc>
        <w:tc>
          <w:tcPr>
            <w:tcW w:w="467" w:type="dxa"/>
            <w:gridSpan w:val="2"/>
            <w:tcBorders>
              <w:top w:val="single" w:sz="4" w:space="0" w:color="000000"/>
              <w:left w:val="single" w:sz="4" w:space="0" w:color="000000"/>
              <w:bottom w:val="single" w:sz="4"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18"/>
                <w:szCs w:val="24"/>
                <w:lang w:eastAsia="ru-RU"/>
              </w:rPr>
            </w:pPr>
            <w:r w:rsidRPr="00943DD0">
              <w:rPr>
                <w:rFonts w:ascii="Calibri" w:eastAsia="Times New Roman" w:hAnsi="Calibri" w:cs="Calibri"/>
                <w:sz w:val="18"/>
                <w:szCs w:val="24"/>
                <w:lang w:eastAsia="ru-RU"/>
              </w:rPr>
              <w:t>октябрь ноябрь</w:t>
            </w:r>
          </w:p>
        </w:tc>
        <w:tc>
          <w:tcPr>
            <w:tcW w:w="383" w:type="dxa"/>
            <w:vMerge w:val="restart"/>
            <w:tcBorders>
              <w:top w:val="single" w:sz="4" w:space="0" w:color="000000"/>
              <w:left w:val="single" w:sz="4" w:space="0" w:color="auto"/>
              <w:bottom w:val="single" w:sz="4" w:space="0" w:color="000000"/>
              <w:right w:val="single" w:sz="4" w:space="0" w:color="000000"/>
            </w:tcBorders>
          </w:tcPr>
          <w:p w:rsidR="00943DD0" w:rsidRPr="00943DD0" w:rsidRDefault="00943DD0" w:rsidP="00943DD0">
            <w:pPr>
              <w:autoSpaceDE w:val="0"/>
              <w:autoSpaceDN w:val="0"/>
              <w:adjustRightInd w:val="0"/>
              <w:spacing w:after="200" w:line="276" w:lineRule="auto"/>
              <w:ind w:right="113"/>
              <w:rPr>
                <w:rFonts w:ascii="Calibri" w:eastAsia="Times New Roman" w:hAnsi="Calibri" w:cs="Calibri"/>
                <w:sz w:val="20"/>
                <w:szCs w:val="20"/>
                <w:lang w:eastAsia="ru-RU"/>
              </w:rPr>
            </w:pPr>
            <w:r w:rsidRPr="00943DD0">
              <w:rPr>
                <w:rFonts w:ascii="Calibri" w:eastAsia="Times New Roman" w:hAnsi="Calibri" w:cs="Calibri"/>
                <w:sz w:val="20"/>
                <w:szCs w:val="20"/>
                <w:lang w:eastAsia="ru-RU"/>
              </w:rPr>
              <w:t>каникулы</w:t>
            </w:r>
          </w:p>
          <w:p w:rsidR="00943DD0" w:rsidRPr="00943DD0" w:rsidRDefault="00943DD0" w:rsidP="00943DD0">
            <w:pPr>
              <w:autoSpaceDE w:val="0"/>
              <w:autoSpaceDN w:val="0"/>
              <w:adjustRightInd w:val="0"/>
              <w:spacing w:after="0" w:line="276" w:lineRule="auto"/>
              <w:ind w:right="113"/>
              <w:rPr>
                <w:rFonts w:ascii="Calibri" w:eastAsia="Times New Roman" w:hAnsi="Calibri" w:cs="Calibri"/>
                <w:sz w:val="24"/>
                <w:szCs w:val="24"/>
                <w:lang w:eastAsia="ru-RU"/>
              </w:rPr>
            </w:pPr>
          </w:p>
        </w:tc>
        <w:tc>
          <w:tcPr>
            <w:tcW w:w="1134"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23 - 3</w:t>
            </w:r>
          </w:p>
        </w:tc>
        <w:tc>
          <w:tcPr>
            <w:tcW w:w="184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70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w:t>
            </w:r>
          </w:p>
        </w:tc>
        <w:tc>
          <w:tcPr>
            <w:tcW w:w="184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Необычные рисунки из линий</w:t>
            </w:r>
          </w:p>
        </w:tc>
        <w:tc>
          <w:tcPr>
            <w:tcW w:w="155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w:t>
            </w:r>
          </w:p>
        </w:tc>
      </w:tr>
      <w:tr w:rsidR="00943DD0" w:rsidRPr="00943DD0" w:rsidTr="00943DD0">
        <w:trPr>
          <w:trHeight w:val="149"/>
        </w:trPr>
        <w:tc>
          <w:tcPr>
            <w:tcW w:w="534"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467" w:type="dxa"/>
            <w:gridSpan w:val="2"/>
            <w:tcBorders>
              <w:top w:val="single" w:sz="4" w:space="0" w:color="auto"/>
              <w:left w:val="single" w:sz="4" w:space="0" w:color="000000"/>
              <w:bottom w:val="single" w:sz="4" w:space="0" w:color="000000"/>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18"/>
                <w:szCs w:val="24"/>
                <w:lang w:eastAsia="ru-RU"/>
              </w:rPr>
            </w:pPr>
            <w:r w:rsidRPr="00943DD0">
              <w:rPr>
                <w:rFonts w:ascii="Calibri" w:eastAsia="Times New Roman" w:hAnsi="Calibri" w:cs="Calibri"/>
                <w:sz w:val="18"/>
                <w:szCs w:val="24"/>
                <w:lang w:eastAsia="ru-RU"/>
              </w:rPr>
              <w:t>ноябрь</w:t>
            </w:r>
          </w:p>
        </w:tc>
        <w:tc>
          <w:tcPr>
            <w:tcW w:w="383" w:type="dxa"/>
            <w:vMerge/>
            <w:tcBorders>
              <w:top w:val="single" w:sz="4" w:space="0" w:color="000000"/>
              <w:left w:val="single" w:sz="4" w:space="0" w:color="auto"/>
              <w:bottom w:val="single" w:sz="4" w:space="0" w:color="000000"/>
              <w:right w:val="single" w:sz="4" w:space="0" w:color="000000"/>
            </w:tcBorders>
            <w:vAlign w:val="center"/>
            <w:hideMark/>
          </w:tcPr>
          <w:p w:rsidR="00943DD0" w:rsidRPr="00943DD0" w:rsidRDefault="00943DD0" w:rsidP="00943DD0">
            <w:pPr>
              <w:spacing w:after="0" w:line="276" w:lineRule="auto"/>
              <w:rPr>
                <w:rFonts w:ascii="Calibri" w:eastAsia="Times New Roman" w:hAnsi="Calibri" w:cs="Calibri"/>
                <w:sz w:val="24"/>
                <w:szCs w:val="24"/>
                <w:lang w:eastAsia="ru-RU"/>
              </w:rPr>
            </w:pPr>
          </w:p>
        </w:tc>
        <w:tc>
          <w:tcPr>
            <w:tcW w:w="1134"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6 - 11</w:t>
            </w:r>
          </w:p>
        </w:tc>
        <w:tc>
          <w:tcPr>
            <w:tcW w:w="18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импровизация</w:t>
            </w:r>
          </w:p>
        </w:tc>
        <w:tc>
          <w:tcPr>
            <w:tcW w:w="70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Удивительные кляксы. Сочиним сказку сами</w:t>
            </w:r>
          </w:p>
        </w:tc>
        <w:tc>
          <w:tcPr>
            <w:tcW w:w="155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13</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Радужные ступени</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17 - 20</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Символика цвета. Природа цвета - основные, составные и дополнительные цвета</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Термин. диктант</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4.</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24 - 27</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Сказка превращений. Совенок.</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1- 3</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Тематиеское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Контрасты холодного и теплого в живописи.</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8 - 10</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импровизация</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Сказочные образы деревьев.</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Экскурсия, 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7.</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  - 17</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Конкурсное - игровое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Сказочный узор Деда Мороза</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22 </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Рисование по памяти</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Волшебство в образе сказочной птицы.</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9.</w:t>
            </w:r>
          </w:p>
        </w:tc>
        <w:tc>
          <w:tcPr>
            <w:tcW w:w="360" w:type="dxa"/>
            <w:tcBorders>
              <w:top w:val="single" w:sz="4" w:space="0" w:color="000000"/>
              <w:left w:val="single" w:sz="4" w:space="0" w:color="000000"/>
              <w:bottom w:val="single" w:sz="4" w:space="0" w:color="000000"/>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16"/>
                <w:szCs w:val="24"/>
                <w:lang w:eastAsia="ru-RU"/>
              </w:rPr>
            </w:pPr>
            <w:r w:rsidRPr="00943DD0">
              <w:rPr>
                <w:rFonts w:ascii="Calibri" w:eastAsia="Times New Roman" w:hAnsi="Calibri" w:cs="Calibri"/>
                <w:sz w:val="16"/>
                <w:szCs w:val="24"/>
                <w:lang w:eastAsia="ru-RU"/>
              </w:rPr>
              <w:t>декабрь</w:t>
            </w:r>
          </w:p>
        </w:tc>
        <w:tc>
          <w:tcPr>
            <w:tcW w:w="490" w:type="dxa"/>
            <w:gridSpan w:val="2"/>
            <w:vMerge w:val="restart"/>
            <w:tcBorders>
              <w:top w:val="single" w:sz="4" w:space="0" w:color="000000"/>
              <w:left w:val="single" w:sz="4" w:space="0" w:color="auto"/>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ind w:right="113"/>
              <w:rPr>
                <w:rFonts w:ascii="Calibri" w:eastAsia="Times New Roman" w:hAnsi="Calibri" w:cs="Calibri"/>
                <w:sz w:val="20"/>
                <w:szCs w:val="20"/>
                <w:lang w:eastAsia="ru-RU"/>
              </w:rPr>
            </w:pPr>
            <w:r w:rsidRPr="00943DD0">
              <w:rPr>
                <w:rFonts w:ascii="Calibri" w:eastAsia="Times New Roman" w:hAnsi="Calibri" w:cs="Calibri"/>
                <w:sz w:val="20"/>
                <w:szCs w:val="20"/>
                <w:lang w:eastAsia="ru-RU"/>
              </w:rPr>
              <w:t>каникулы</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24 - 29</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Праздник у Елочки</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10.</w:t>
            </w:r>
          </w:p>
        </w:tc>
        <w:tc>
          <w:tcPr>
            <w:tcW w:w="360" w:type="dxa"/>
            <w:tcBorders>
              <w:top w:val="single" w:sz="4" w:space="0" w:color="000000"/>
              <w:left w:val="single" w:sz="4" w:space="0" w:color="000000"/>
              <w:bottom w:val="single" w:sz="12"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16"/>
                <w:szCs w:val="24"/>
                <w:lang w:eastAsia="ru-RU"/>
              </w:rPr>
            </w:pPr>
            <w:r w:rsidRPr="00943DD0">
              <w:rPr>
                <w:rFonts w:ascii="Calibri" w:eastAsia="Times New Roman" w:hAnsi="Calibri" w:cs="Calibri"/>
                <w:sz w:val="16"/>
                <w:szCs w:val="24"/>
                <w:lang w:eastAsia="ru-RU"/>
              </w:rPr>
              <w:t>январь</w:t>
            </w:r>
          </w:p>
        </w:tc>
        <w:tc>
          <w:tcPr>
            <w:tcW w:w="873" w:type="dxa"/>
            <w:gridSpan w:val="2"/>
            <w:vMerge/>
            <w:tcBorders>
              <w:top w:val="single" w:sz="4" w:space="0" w:color="000000"/>
              <w:left w:val="single" w:sz="4" w:space="0" w:color="000000"/>
              <w:bottom w:val="single" w:sz="12" w:space="0" w:color="auto"/>
              <w:right w:val="single" w:sz="4" w:space="0" w:color="auto"/>
            </w:tcBorders>
            <w:vAlign w:val="center"/>
            <w:hideMark/>
          </w:tcPr>
          <w:p w:rsidR="00943DD0" w:rsidRPr="00943DD0" w:rsidRDefault="00943DD0" w:rsidP="00943DD0">
            <w:pPr>
              <w:spacing w:after="0" w:line="276" w:lineRule="auto"/>
              <w:rPr>
                <w:rFonts w:ascii="Calibri" w:eastAsia="Times New Roman" w:hAnsi="Calibri" w:cs="Calibri"/>
                <w:sz w:val="20"/>
                <w:szCs w:val="20"/>
                <w:lang w:eastAsia="ru-RU"/>
              </w:rPr>
            </w:pPr>
          </w:p>
        </w:tc>
        <w:tc>
          <w:tcPr>
            <w:tcW w:w="1134"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8- 15</w:t>
            </w:r>
          </w:p>
        </w:tc>
        <w:tc>
          <w:tcPr>
            <w:tcW w:w="184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Проверочное занятие</w:t>
            </w:r>
          </w:p>
        </w:tc>
        <w:tc>
          <w:tcPr>
            <w:tcW w:w="70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84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Натюрморт настроение. Рисуем ниточкой.</w:t>
            </w:r>
          </w:p>
        </w:tc>
        <w:tc>
          <w:tcPr>
            <w:tcW w:w="155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Кроссворд, филворд</w:t>
            </w:r>
          </w:p>
        </w:tc>
      </w:tr>
      <w:tr w:rsidR="00943DD0" w:rsidRPr="00943DD0" w:rsidTr="00943DD0">
        <w:trPr>
          <w:trHeight w:val="149"/>
        </w:trPr>
        <w:tc>
          <w:tcPr>
            <w:tcW w:w="534"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850" w:type="dxa"/>
            <w:gridSpan w:val="3"/>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январь</w:t>
            </w:r>
          </w:p>
        </w:tc>
        <w:tc>
          <w:tcPr>
            <w:tcW w:w="1134"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19</w:t>
            </w:r>
          </w:p>
        </w:tc>
        <w:tc>
          <w:tcPr>
            <w:tcW w:w="18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 - импровизация</w:t>
            </w:r>
          </w:p>
        </w:tc>
        <w:tc>
          <w:tcPr>
            <w:tcW w:w="70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Веселый праздник</w:t>
            </w:r>
          </w:p>
        </w:tc>
        <w:tc>
          <w:tcPr>
            <w:tcW w:w="155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Экскурсия, Кабинет изо</w:t>
            </w:r>
          </w:p>
        </w:tc>
        <w:tc>
          <w:tcPr>
            <w:tcW w:w="1385"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январь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21 - 26</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Непредсказуемый пейзаж</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январь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28</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Русская народная сказка в рисунке</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16.50 - 16.35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Мое Оренбуржье. Жизнь моей улицы, моего села.</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Экскурсия, 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5.</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Веселые человечки. Спортивная игра.</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9- 11</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15.00 - 16.40;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Конкурсное- игровое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Добро и зло в сказочном образе</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7.</w:t>
            </w:r>
          </w:p>
        </w:tc>
        <w:tc>
          <w:tcPr>
            <w:tcW w:w="850" w:type="dxa"/>
            <w:gridSpan w:val="3"/>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1134"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16- 19</w:t>
            </w:r>
          </w:p>
        </w:tc>
        <w:tc>
          <w:tcPr>
            <w:tcW w:w="184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Рисование по памяти</w:t>
            </w:r>
          </w:p>
        </w:tc>
        <w:tc>
          <w:tcPr>
            <w:tcW w:w="70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Красоту нужно уметь замечать. Мир вокруг нас. Паутинка.</w:t>
            </w:r>
          </w:p>
        </w:tc>
        <w:tc>
          <w:tcPr>
            <w:tcW w:w="155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Экскурсия, Кабинет изо</w:t>
            </w:r>
          </w:p>
        </w:tc>
        <w:tc>
          <w:tcPr>
            <w:tcW w:w="1385"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850" w:type="dxa"/>
            <w:gridSpan w:val="3"/>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1134"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23</w:t>
            </w:r>
          </w:p>
        </w:tc>
        <w:tc>
          <w:tcPr>
            <w:tcW w:w="18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15.00 - 16.40; 15.50 - 16.35</w:t>
            </w:r>
          </w:p>
        </w:tc>
        <w:tc>
          <w:tcPr>
            <w:tcW w:w="155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70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 гостях у Мурлыки</w:t>
            </w:r>
          </w:p>
        </w:tc>
        <w:tc>
          <w:tcPr>
            <w:tcW w:w="155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25</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Космическая сказка</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Звуки дождя в композиции</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Мама - солнышко мое</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850" w:type="dxa"/>
            <w:gridSpan w:val="3"/>
            <w:tcBorders>
              <w:top w:val="single" w:sz="4" w:space="0" w:color="000000"/>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1134" w:type="dxa"/>
            <w:tcBorders>
              <w:top w:val="single" w:sz="4" w:space="0" w:color="000000"/>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10 </w:t>
            </w:r>
          </w:p>
        </w:tc>
        <w:tc>
          <w:tcPr>
            <w:tcW w:w="1843" w:type="dxa"/>
            <w:tcBorders>
              <w:top w:val="single" w:sz="4" w:space="0" w:color="000000"/>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экскурсия</w:t>
            </w:r>
          </w:p>
        </w:tc>
        <w:tc>
          <w:tcPr>
            <w:tcW w:w="709" w:type="dxa"/>
            <w:tcBorders>
              <w:top w:val="single" w:sz="4" w:space="0" w:color="000000"/>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Плыви, плыви, кораблик. Мазок в живописи.</w:t>
            </w:r>
          </w:p>
        </w:tc>
        <w:tc>
          <w:tcPr>
            <w:tcW w:w="1559" w:type="dxa"/>
            <w:tcBorders>
              <w:top w:val="single" w:sz="4" w:space="0" w:color="000000"/>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 конкурс</w:t>
            </w:r>
          </w:p>
        </w:tc>
      </w:tr>
      <w:tr w:rsidR="00943DD0" w:rsidRPr="00943DD0" w:rsidTr="00943DD0">
        <w:trPr>
          <w:trHeight w:val="149"/>
        </w:trPr>
        <w:tc>
          <w:tcPr>
            <w:tcW w:w="534"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850" w:type="dxa"/>
            <w:gridSpan w:val="3"/>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1134"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15 - 17</w:t>
            </w:r>
          </w:p>
        </w:tc>
        <w:tc>
          <w:tcPr>
            <w:tcW w:w="18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709"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Витраж</w:t>
            </w:r>
          </w:p>
        </w:tc>
        <w:tc>
          <w:tcPr>
            <w:tcW w:w="1559"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7.</w:t>
            </w:r>
          </w:p>
        </w:tc>
        <w:tc>
          <w:tcPr>
            <w:tcW w:w="360" w:type="dxa"/>
            <w:tcBorders>
              <w:top w:val="single" w:sz="2" w:space="0" w:color="auto"/>
              <w:left w:val="single" w:sz="4" w:space="0" w:color="000000"/>
              <w:bottom w:val="single" w:sz="2" w:space="0" w:color="auto"/>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490" w:type="dxa"/>
            <w:gridSpan w:val="2"/>
            <w:vMerge w:val="restart"/>
            <w:tcBorders>
              <w:top w:val="single" w:sz="2" w:space="0" w:color="auto"/>
              <w:left w:val="single" w:sz="4" w:space="0" w:color="auto"/>
              <w:bottom w:val="single" w:sz="4" w:space="0" w:color="000000"/>
              <w:right w:val="single" w:sz="4" w:space="0" w:color="000000"/>
            </w:tcBorders>
          </w:tcPr>
          <w:p w:rsidR="00943DD0" w:rsidRPr="00943DD0" w:rsidRDefault="00943DD0" w:rsidP="00943DD0">
            <w:pPr>
              <w:autoSpaceDE w:val="0"/>
              <w:autoSpaceDN w:val="0"/>
              <w:adjustRightInd w:val="0"/>
              <w:spacing w:after="200" w:line="276" w:lineRule="auto"/>
              <w:ind w:right="113"/>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каникулы</w:t>
            </w:r>
          </w:p>
          <w:p w:rsidR="00943DD0" w:rsidRPr="00943DD0" w:rsidRDefault="00943DD0" w:rsidP="00943DD0">
            <w:pPr>
              <w:autoSpaceDE w:val="0"/>
              <w:autoSpaceDN w:val="0"/>
              <w:adjustRightInd w:val="0"/>
              <w:spacing w:after="0" w:line="276" w:lineRule="auto"/>
              <w:ind w:right="113"/>
              <w:jc w:val="center"/>
              <w:rPr>
                <w:rFonts w:ascii="Calibri" w:eastAsia="Times New Roman" w:hAnsi="Calibri" w:cs="Calibri"/>
                <w:sz w:val="24"/>
                <w:szCs w:val="24"/>
                <w:lang w:eastAsia="ru-RU"/>
              </w:rPr>
            </w:pPr>
          </w:p>
        </w:tc>
        <w:tc>
          <w:tcPr>
            <w:tcW w:w="1134"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22</w:t>
            </w:r>
          </w:p>
        </w:tc>
        <w:tc>
          <w:tcPr>
            <w:tcW w:w="18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Проверочное занятие</w:t>
            </w:r>
          </w:p>
        </w:tc>
        <w:tc>
          <w:tcPr>
            <w:tcW w:w="709"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Пасха - Красная</w:t>
            </w:r>
          </w:p>
        </w:tc>
        <w:tc>
          <w:tcPr>
            <w:tcW w:w="1559"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Актовый зал</w:t>
            </w:r>
          </w:p>
        </w:tc>
        <w:tc>
          <w:tcPr>
            <w:tcW w:w="138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 конкурс</w:t>
            </w:r>
          </w:p>
        </w:tc>
      </w:tr>
      <w:tr w:rsidR="00943DD0" w:rsidRPr="00943DD0" w:rsidTr="00943DD0">
        <w:trPr>
          <w:trHeight w:val="149"/>
        </w:trPr>
        <w:tc>
          <w:tcPr>
            <w:tcW w:w="534"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360" w:type="dxa"/>
            <w:tcBorders>
              <w:top w:val="single" w:sz="12" w:space="0" w:color="auto"/>
              <w:left w:val="single" w:sz="4" w:space="0" w:color="000000"/>
              <w:bottom w:val="single" w:sz="4" w:space="0" w:color="000000"/>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873" w:type="dxa"/>
            <w:gridSpan w:val="2"/>
            <w:vMerge/>
            <w:tcBorders>
              <w:top w:val="single" w:sz="12" w:space="0" w:color="auto"/>
              <w:left w:val="single" w:sz="4" w:space="0" w:color="000000"/>
              <w:bottom w:val="single" w:sz="4" w:space="0" w:color="000000"/>
              <w:right w:val="single" w:sz="4" w:space="0" w:color="auto"/>
            </w:tcBorders>
            <w:vAlign w:val="center"/>
            <w:hideMark/>
          </w:tcPr>
          <w:p w:rsidR="00943DD0" w:rsidRPr="00943DD0" w:rsidRDefault="00943DD0" w:rsidP="00943DD0">
            <w:pPr>
              <w:spacing w:after="0" w:line="276" w:lineRule="auto"/>
              <w:rPr>
                <w:rFonts w:ascii="Calibri" w:eastAsia="Times New Roman" w:hAnsi="Calibri" w:cs="Calibri"/>
                <w:sz w:val="24"/>
                <w:szCs w:val="24"/>
                <w:lang w:eastAsia="ru-RU"/>
              </w:rPr>
            </w:pPr>
          </w:p>
        </w:tc>
        <w:tc>
          <w:tcPr>
            <w:tcW w:w="1134"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24</w:t>
            </w:r>
          </w:p>
        </w:tc>
        <w:tc>
          <w:tcPr>
            <w:tcW w:w="18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w:t>
            </w:r>
          </w:p>
        </w:tc>
        <w:tc>
          <w:tcPr>
            <w:tcW w:w="70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Богатое лукошко</w:t>
            </w:r>
          </w:p>
        </w:tc>
        <w:tc>
          <w:tcPr>
            <w:tcW w:w="155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360" w:type="dxa"/>
            <w:tcBorders>
              <w:top w:val="single" w:sz="4" w:space="0" w:color="000000"/>
              <w:left w:val="single" w:sz="4" w:space="0" w:color="000000"/>
              <w:bottom w:val="single" w:sz="4" w:space="0" w:color="000000"/>
              <w:right w:val="single" w:sz="4" w:space="0" w:color="auto"/>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апрель</w:t>
            </w:r>
          </w:p>
        </w:tc>
        <w:tc>
          <w:tcPr>
            <w:tcW w:w="873" w:type="dxa"/>
            <w:gridSpan w:val="2"/>
            <w:vMerge/>
            <w:tcBorders>
              <w:top w:val="single" w:sz="4" w:space="0" w:color="000000"/>
              <w:left w:val="single" w:sz="4" w:space="0" w:color="000000"/>
              <w:bottom w:val="single" w:sz="4" w:space="0" w:color="000000"/>
              <w:right w:val="single" w:sz="4" w:space="0" w:color="auto"/>
            </w:tcBorders>
            <w:vAlign w:val="center"/>
            <w:hideMark/>
          </w:tcPr>
          <w:p w:rsidR="00943DD0" w:rsidRPr="00943DD0" w:rsidRDefault="00943DD0" w:rsidP="00943DD0">
            <w:pPr>
              <w:spacing w:after="0" w:line="276" w:lineRule="auto"/>
              <w:rPr>
                <w:rFonts w:ascii="Calibri" w:eastAsia="Times New Roman" w:hAnsi="Calibri" w:cs="Calibri"/>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29 - 7</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Пластилиновые картины</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3.</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12 - 14</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Дымковская, Филимоновская игрушка</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9"/>
        </w:trPr>
        <w:tc>
          <w:tcPr>
            <w:tcW w:w="534"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850" w:type="dxa"/>
            <w:gridSpan w:val="3"/>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1134"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19</w:t>
            </w:r>
          </w:p>
        </w:tc>
        <w:tc>
          <w:tcPr>
            <w:tcW w:w="184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70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Разноцветная мозаика</w:t>
            </w:r>
          </w:p>
        </w:tc>
        <w:tc>
          <w:tcPr>
            <w:tcW w:w="155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w:t>
            </w:r>
          </w:p>
        </w:tc>
      </w:tr>
      <w:tr w:rsidR="00943DD0" w:rsidRPr="00943DD0" w:rsidTr="00943DD0">
        <w:trPr>
          <w:trHeight w:val="149"/>
        </w:trPr>
        <w:tc>
          <w:tcPr>
            <w:tcW w:w="534"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850" w:type="dxa"/>
            <w:gridSpan w:val="3"/>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1134"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21</w:t>
            </w:r>
          </w:p>
        </w:tc>
        <w:tc>
          <w:tcPr>
            <w:tcW w:w="18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70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На белом поле голубой узор. Гжель.</w:t>
            </w:r>
          </w:p>
        </w:tc>
        <w:tc>
          <w:tcPr>
            <w:tcW w:w="155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605"/>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26 - 3</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Рисунок с натуры</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Русская матрешка. Русский сувенир.</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605"/>
        </w:trPr>
        <w:tc>
          <w:tcPr>
            <w:tcW w:w="5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1134"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5 - 12</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экскурсия</w:t>
            </w:r>
          </w:p>
        </w:tc>
        <w:tc>
          <w:tcPr>
            <w:tcW w:w="70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8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Привет от матушки Природы.</w:t>
            </w:r>
          </w:p>
        </w:tc>
        <w:tc>
          <w:tcPr>
            <w:tcW w:w="1559"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138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210"/>
        </w:trPr>
        <w:tc>
          <w:tcPr>
            <w:tcW w:w="534"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850" w:type="dxa"/>
            <w:gridSpan w:val="3"/>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1134"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17- 19</w:t>
            </w:r>
          </w:p>
        </w:tc>
        <w:tc>
          <w:tcPr>
            <w:tcW w:w="184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проверочное</w:t>
            </w:r>
          </w:p>
        </w:tc>
        <w:tc>
          <w:tcPr>
            <w:tcW w:w="70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84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Чудеса из газет</w:t>
            </w:r>
          </w:p>
        </w:tc>
        <w:tc>
          <w:tcPr>
            <w:tcW w:w="1559"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Актовый зал</w:t>
            </w:r>
          </w:p>
        </w:tc>
        <w:tc>
          <w:tcPr>
            <w:tcW w:w="1385"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 Контрольная итоговая работа</w:t>
            </w:r>
          </w:p>
        </w:tc>
      </w:tr>
      <w:tr w:rsidR="00943DD0" w:rsidRPr="00943DD0" w:rsidTr="00943DD0">
        <w:trPr>
          <w:trHeight w:val="915"/>
        </w:trPr>
        <w:tc>
          <w:tcPr>
            <w:tcW w:w="534"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850" w:type="dxa"/>
            <w:gridSpan w:val="3"/>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1134"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24</w:t>
            </w:r>
          </w:p>
        </w:tc>
        <w:tc>
          <w:tcPr>
            <w:tcW w:w="18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15.00 - 15.40; 15.50 - 16.35</w:t>
            </w:r>
          </w:p>
        </w:tc>
        <w:tc>
          <w:tcPr>
            <w:tcW w:w="155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Итоговое занятие</w:t>
            </w:r>
          </w:p>
        </w:tc>
        <w:tc>
          <w:tcPr>
            <w:tcW w:w="70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8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Разноцветная палитра на выставке детских работ</w:t>
            </w:r>
          </w:p>
        </w:tc>
        <w:tc>
          <w:tcPr>
            <w:tcW w:w="1559"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Актовый зал</w:t>
            </w:r>
          </w:p>
        </w:tc>
        <w:tc>
          <w:tcPr>
            <w:tcW w:w="1385"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Праздник, Отчет</w:t>
            </w:r>
          </w:p>
        </w:tc>
      </w:tr>
    </w:tbl>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умение работать в группе;</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умение уступать;</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ответственность;</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самокритичность;</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самоконтроль</w:t>
      </w:r>
    </w:p>
    <w:p w:rsidR="00943DD0" w:rsidRPr="00943DD0" w:rsidRDefault="00943DD0" w:rsidP="00943DD0">
      <w:pPr>
        <w:shd w:val="clear" w:color="auto" w:fill="FFFFFF"/>
        <w:autoSpaceDE w:val="0"/>
        <w:autoSpaceDN w:val="0"/>
        <w:adjustRightInd w:val="0"/>
        <w:spacing w:after="0" w:line="240" w:lineRule="auto"/>
        <w:jc w:val="both"/>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К концу 3года обучения обучающиеся должны знать:</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различные приемы работы карандашом, акварелью, гуашью и другими нетрадиционными художественными материалами;</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основы линейной перспективы;</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основные законы композиции;</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пропорции фигуры человека;</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различные виды графики;</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особенности художественных средств различных видов и жанров изобразительного искусства;</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отдельные произведения выдающихся мастеров русского изобразительного искусства прошлого и настоящего времени;</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закономерности конструктивного строения изображаемых предметов, основные закономерности наблюдательной, линейной и воздушной перспективы, светотени;</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ведущие художественные музеи России и мира.</w:t>
      </w:r>
    </w:p>
    <w:p w:rsidR="00943DD0" w:rsidRPr="00943DD0" w:rsidRDefault="00943DD0" w:rsidP="00943DD0">
      <w:pPr>
        <w:shd w:val="clear" w:color="auto" w:fill="FFFFFF"/>
        <w:autoSpaceDE w:val="0"/>
        <w:autoSpaceDN w:val="0"/>
        <w:adjustRightInd w:val="0"/>
        <w:spacing w:after="0" w:line="240" w:lineRule="auto"/>
        <w:jc w:val="both"/>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Обучающиеся должны уметь:</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видеть цветовое богатство окружающего мира и передавать свои впечатления в рисунках;</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выделять главное в композиции;</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сознательно выбирать художественные материалы для выражения своего замысла;</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пользоваться перспективой, светотенью, композицией и.т.д. в процессе рисования с натуры и на темы;</w:t>
      </w:r>
    </w:p>
    <w:p w:rsidR="00943DD0" w:rsidRPr="00943DD0" w:rsidRDefault="00943DD0" w:rsidP="00943DD0">
      <w:pPr>
        <w:widowControl w:val="0"/>
        <w:numPr>
          <w:ilvl w:val="0"/>
          <w:numId w:val="2"/>
        </w:numPr>
        <w:shd w:val="clear" w:color="auto" w:fill="FFFFFF"/>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разрабатывать эскизы композиции интерьеров, костюмов.</w:t>
      </w:r>
    </w:p>
    <w:p w:rsidR="00943DD0" w:rsidRPr="00943DD0" w:rsidRDefault="00943DD0" w:rsidP="00943DD0">
      <w:pPr>
        <w:shd w:val="clear" w:color="auto" w:fill="FFFFFF"/>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Обучающиеся в результате обучения разовьют общеучебные умения и личностные качества:</w:t>
      </w:r>
    </w:p>
    <w:p w:rsidR="00943DD0" w:rsidRPr="00943DD0" w:rsidRDefault="00943DD0" w:rsidP="00943DD0">
      <w:pPr>
        <w:widowControl w:val="0"/>
        <w:numPr>
          <w:ilvl w:val="0"/>
          <w:numId w:val="2"/>
        </w:numPr>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умение воспринимать конструктивную критику;</w:t>
      </w:r>
    </w:p>
    <w:p w:rsidR="00943DD0" w:rsidRPr="00943DD0" w:rsidRDefault="00943DD0" w:rsidP="00943DD0">
      <w:pPr>
        <w:widowControl w:val="0"/>
        <w:numPr>
          <w:ilvl w:val="0"/>
          <w:numId w:val="2"/>
        </w:numPr>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способность к адекватной самооценке;</w:t>
      </w:r>
    </w:p>
    <w:p w:rsidR="00943DD0" w:rsidRPr="00943DD0" w:rsidRDefault="00943DD0" w:rsidP="00943DD0">
      <w:pPr>
        <w:widowControl w:val="0"/>
        <w:numPr>
          <w:ilvl w:val="0"/>
          <w:numId w:val="2"/>
        </w:numPr>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умение радоваться своим успехам и успехам товарищей;</w:t>
      </w:r>
    </w:p>
    <w:p w:rsidR="00943DD0" w:rsidRPr="00943DD0" w:rsidRDefault="00943DD0" w:rsidP="00943DD0">
      <w:pPr>
        <w:widowControl w:val="0"/>
        <w:numPr>
          <w:ilvl w:val="0"/>
          <w:numId w:val="2"/>
        </w:numPr>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трудолюбие, упорство в достижении цели;</w:t>
      </w:r>
    </w:p>
    <w:p w:rsidR="00943DD0" w:rsidRPr="00943DD0" w:rsidRDefault="00943DD0" w:rsidP="00943DD0">
      <w:pPr>
        <w:widowControl w:val="0"/>
        <w:numPr>
          <w:ilvl w:val="0"/>
          <w:numId w:val="2"/>
        </w:numPr>
        <w:autoSpaceDE w:val="0"/>
        <w:autoSpaceDN w:val="0"/>
        <w:adjustRightInd w:val="0"/>
        <w:spacing w:after="0" w:line="240" w:lineRule="auto"/>
        <w:ind w:left="1147"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эмпатия, взаимопомощь.</w:t>
      </w: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color w:val="000080"/>
          <w:sz w:val="24"/>
          <w:szCs w:val="24"/>
          <w:u w:val="single"/>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8"/>
          <w:szCs w:val="28"/>
          <w:lang w:eastAsia="ru-RU"/>
        </w:rPr>
      </w:pP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2. Комплекс организационно – педагогических условий</w:t>
      </w: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2. 1.Календарный учебный график 1 год обучения</w:t>
      </w:r>
    </w:p>
    <w:p w:rsidR="00943DD0" w:rsidRPr="00943DD0" w:rsidRDefault="00943DD0" w:rsidP="00943DD0">
      <w:pPr>
        <w:tabs>
          <w:tab w:val="left" w:pos="4290"/>
        </w:tabs>
        <w:autoSpaceDE w:val="0"/>
        <w:autoSpaceDN w:val="0"/>
        <w:adjustRightInd w:val="0"/>
        <w:spacing w:after="0" w:line="240"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Дни занятий: вторник, пятница - 1 группа;</w:t>
      </w:r>
      <w:r w:rsidRPr="00943DD0">
        <w:rPr>
          <w:rFonts w:ascii="Calibri" w:eastAsia="Times New Roman" w:hAnsi="Calibri" w:cs="Calibri"/>
          <w:b/>
          <w:bCs/>
          <w:sz w:val="24"/>
          <w:szCs w:val="24"/>
          <w:lang w:eastAsia="ru-RU"/>
        </w:rPr>
        <w:t xml:space="preserve">   </w:t>
      </w:r>
      <w:r w:rsidRPr="00943DD0">
        <w:rPr>
          <w:rFonts w:ascii="Calibri" w:eastAsia="Times New Roman" w:hAnsi="Calibri" w:cs="Calibri"/>
          <w:sz w:val="24"/>
          <w:szCs w:val="24"/>
          <w:lang w:eastAsia="ru-RU"/>
        </w:rPr>
        <w:t>понедельник, четверг- 2 группа/</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Календарный учебный график 2 год обучения</w:t>
      </w:r>
    </w:p>
    <w:p w:rsidR="00943DD0" w:rsidRPr="00943DD0" w:rsidRDefault="00943DD0" w:rsidP="00943DD0">
      <w:pPr>
        <w:autoSpaceDE w:val="0"/>
        <w:autoSpaceDN w:val="0"/>
        <w:adjustRightInd w:val="0"/>
        <w:spacing w:after="0" w:line="240"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Дни занятий: среда /</w:t>
      </w:r>
    </w:p>
    <w:p w:rsidR="00943DD0" w:rsidRPr="00943DD0" w:rsidRDefault="00943DD0" w:rsidP="00943DD0">
      <w:pPr>
        <w:autoSpaceDE w:val="0"/>
        <w:autoSpaceDN w:val="0"/>
        <w:adjustRightInd w:val="0"/>
        <w:spacing w:after="0" w:line="240" w:lineRule="auto"/>
        <w:jc w:val="center"/>
        <w:rPr>
          <w:rFonts w:ascii="Calibri" w:eastAsia="Times New Roman" w:hAnsi="Calibri" w:cs="Calibri"/>
          <w:sz w:val="24"/>
          <w:szCs w:val="24"/>
          <w:lang w:eastAsia="ru-RU"/>
        </w:rPr>
      </w:pPr>
    </w:p>
    <w:tbl>
      <w:tblPr>
        <w:tblW w:w="11310"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389"/>
        <w:gridCol w:w="721"/>
        <w:gridCol w:w="309"/>
        <w:gridCol w:w="515"/>
        <w:gridCol w:w="1133"/>
        <w:gridCol w:w="1443"/>
        <w:gridCol w:w="618"/>
        <w:gridCol w:w="2061"/>
        <w:gridCol w:w="1133"/>
        <w:gridCol w:w="2988"/>
      </w:tblGrid>
      <w:tr w:rsidR="00943DD0" w:rsidRPr="00943DD0" w:rsidTr="00943DD0">
        <w:trPr>
          <w:trHeight w:val="680"/>
        </w:trPr>
        <w:tc>
          <w:tcPr>
            <w:tcW w:w="38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п/п</w:t>
            </w:r>
          </w:p>
        </w:tc>
        <w:tc>
          <w:tcPr>
            <w:tcW w:w="1030" w:type="dxa"/>
            <w:gridSpan w:val="2"/>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Месяц</w:t>
            </w:r>
          </w:p>
        </w:tc>
        <w:tc>
          <w:tcPr>
            <w:tcW w:w="51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Число</w:t>
            </w:r>
          </w:p>
        </w:tc>
        <w:tc>
          <w:tcPr>
            <w:tcW w:w="113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Время проведения занятия</w:t>
            </w:r>
          </w:p>
        </w:tc>
        <w:tc>
          <w:tcPr>
            <w:tcW w:w="14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Форма занятия</w:t>
            </w:r>
          </w:p>
        </w:tc>
        <w:tc>
          <w:tcPr>
            <w:tcW w:w="6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Кол – во часов</w:t>
            </w:r>
          </w:p>
        </w:tc>
        <w:tc>
          <w:tcPr>
            <w:tcW w:w="206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 занятия</w:t>
            </w:r>
          </w:p>
        </w:tc>
        <w:tc>
          <w:tcPr>
            <w:tcW w:w="113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Место проведения</w:t>
            </w:r>
          </w:p>
        </w:tc>
        <w:tc>
          <w:tcPr>
            <w:tcW w:w="298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Форма контроля</w:t>
            </w:r>
          </w:p>
        </w:tc>
      </w:tr>
      <w:tr w:rsidR="00943DD0" w:rsidRPr="00943DD0" w:rsidTr="00943DD0">
        <w:trPr>
          <w:trHeight w:val="150"/>
        </w:trPr>
        <w:tc>
          <w:tcPr>
            <w:tcW w:w="38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030" w:type="dxa"/>
            <w:gridSpan w:val="2"/>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tc>
        <w:tc>
          <w:tcPr>
            <w:tcW w:w="51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13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14.00 - 14.45; </w:t>
            </w:r>
            <w:r w:rsidRPr="00943DD0">
              <w:rPr>
                <w:rFonts w:ascii="Calibri" w:eastAsia="Times New Roman" w:hAnsi="Calibri" w:cs="Calibri"/>
                <w:sz w:val="24"/>
                <w:szCs w:val="24"/>
                <w:lang w:eastAsia="ru-RU"/>
              </w:rPr>
              <w:lastRenderedPageBreak/>
              <w:t>14.55 - 15.40</w:t>
            </w:r>
          </w:p>
        </w:tc>
        <w:tc>
          <w:tcPr>
            <w:tcW w:w="14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Вводное занятие</w:t>
            </w:r>
          </w:p>
        </w:tc>
        <w:tc>
          <w:tcPr>
            <w:tcW w:w="6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Осенний натюрморт</w:t>
            </w:r>
          </w:p>
        </w:tc>
        <w:tc>
          <w:tcPr>
            <w:tcW w:w="113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2.</w:t>
            </w:r>
          </w:p>
        </w:tc>
        <w:tc>
          <w:tcPr>
            <w:tcW w:w="1030" w:type="dxa"/>
            <w:gridSpan w:val="2"/>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tc>
        <w:tc>
          <w:tcPr>
            <w:tcW w:w="51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9</w:t>
            </w:r>
          </w:p>
        </w:tc>
        <w:tc>
          <w:tcPr>
            <w:tcW w:w="113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Пейзаж - фантазия</w:t>
            </w:r>
          </w:p>
        </w:tc>
        <w:tc>
          <w:tcPr>
            <w:tcW w:w="113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Творческая работа </w:t>
            </w:r>
          </w:p>
        </w:tc>
      </w:tr>
      <w:tr w:rsidR="00943DD0" w:rsidRPr="00943DD0" w:rsidTr="00943DD0">
        <w:trPr>
          <w:trHeight w:val="150"/>
        </w:trPr>
        <w:tc>
          <w:tcPr>
            <w:tcW w:w="38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030" w:type="dxa"/>
            <w:gridSpan w:val="2"/>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сентябрь </w:t>
            </w:r>
          </w:p>
        </w:tc>
        <w:tc>
          <w:tcPr>
            <w:tcW w:w="51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16</w:t>
            </w:r>
          </w:p>
        </w:tc>
        <w:tc>
          <w:tcPr>
            <w:tcW w:w="113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6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Цвет в пейзаже. Осень.</w:t>
            </w:r>
          </w:p>
        </w:tc>
        <w:tc>
          <w:tcPr>
            <w:tcW w:w="113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030" w:type="dxa"/>
            <w:gridSpan w:val="2"/>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tc>
        <w:tc>
          <w:tcPr>
            <w:tcW w:w="515"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23</w:t>
            </w:r>
          </w:p>
        </w:tc>
        <w:tc>
          <w:tcPr>
            <w:tcW w:w="113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6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Граттаж</w:t>
            </w:r>
          </w:p>
        </w:tc>
        <w:tc>
          <w:tcPr>
            <w:tcW w:w="113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1030" w:type="dxa"/>
            <w:gridSpan w:val="2"/>
            <w:tcBorders>
              <w:top w:val="single" w:sz="4" w:space="0" w:color="000000"/>
              <w:left w:val="single" w:sz="4" w:space="0" w:color="000000"/>
              <w:bottom w:val="single" w:sz="12" w:space="0" w:color="auto"/>
              <w:right w:val="single" w:sz="4" w:space="0" w:color="000000"/>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515"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30</w:t>
            </w:r>
          </w:p>
        </w:tc>
        <w:tc>
          <w:tcPr>
            <w:tcW w:w="113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 комбинированное занятие</w:t>
            </w:r>
          </w:p>
        </w:tc>
        <w:tc>
          <w:tcPr>
            <w:tcW w:w="618"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Очаровательная мордашка</w:t>
            </w:r>
          </w:p>
        </w:tc>
        <w:tc>
          <w:tcPr>
            <w:tcW w:w="113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030" w:type="dxa"/>
            <w:gridSpan w:val="2"/>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tc>
        <w:tc>
          <w:tcPr>
            <w:tcW w:w="515"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7</w:t>
            </w:r>
          </w:p>
        </w:tc>
        <w:tc>
          <w:tcPr>
            <w:tcW w:w="113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61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Необыкновенный закат</w:t>
            </w:r>
          </w:p>
        </w:tc>
        <w:tc>
          <w:tcPr>
            <w:tcW w:w="113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Термин. диктант</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На юг. Ритм пятен. Пятно как средство выражения.</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21</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Рисую изображаю стихию</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28</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Рисование по памяти</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Лесной ручей</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721" w:type="dxa"/>
            <w:tcBorders>
              <w:top w:val="single" w:sz="2" w:space="0" w:color="auto"/>
              <w:left w:val="single" w:sz="4" w:space="0" w:color="000000"/>
              <w:bottom w:val="single" w:sz="2"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tc>
        <w:tc>
          <w:tcPr>
            <w:tcW w:w="309" w:type="dxa"/>
            <w:vMerge w:val="restart"/>
            <w:tcBorders>
              <w:top w:val="single" w:sz="2" w:space="0" w:color="auto"/>
              <w:left w:val="single" w:sz="4" w:space="0" w:color="auto"/>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ind w:right="113"/>
              <w:rPr>
                <w:rFonts w:ascii="Calibri" w:eastAsia="Times New Roman" w:hAnsi="Calibri" w:cs="Calibri"/>
                <w:sz w:val="20"/>
                <w:szCs w:val="20"/>
                <w:lang w:eastAsia="ru-RU"/>
              </w:rPr>
            </w:pPr>
            <w:r w:rsidRPr="00943DD0">
              <w:rPr>
                <w:rFonts w:ascii="Calibri" w:eastAsia="Times New Roman" w:hAnsi="Calibri" w:cs="Calibri"/>
                <w:sz w:val="20"/>
                <w:szCs w:val="20"/>
                <w:lang w:eastAsia="ru-RU"/>
              </w:rPr>
              <w:t>кани</w:t>
            </w:r>
            <w:r w:rsidRPr="00943DD0">
              <w:rPr>
                <w:rFonts w:ascii="Calibri" w:eastAsia="Times New Roman" w:hAnsi="Calibri" w:cs="Calibri"/>
                <w:sz w:val="20"/>
                <w:szCs w:val="20"/>
                <w:lang w:eastAsia="ru-RU"/>
              </w:rPr>
              <w:lastRenderedPageBreak/>
              <w:t>кулы</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4</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Мой четвероногий друг</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6.</w:t>
            </w:r>
          </w:p>
        </w:tc>
        <w:tc>
          <w:tcPr>
            <w:tcW w:w="721" w:type="dxa"/>
            <w:tcBorders>
              <w:top w:val="single" w:sz="2" w:space="0" w:color="auto"/>
              <w:left w:val="single" w:sz="4" w:space="0" w:color="000000"/>
              <w:bottom w:val="single" w:sz="12"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tc>
        <w:tc>
          <w:tcPr>
            <w:tcW w:w="309" w:type="dxa"/>
            <w:vMerge/>
            <w:tcBorders>
              <w:top w:val="single" w:sz="2" w:space="0" w:color="auto"/>
              <w:left w:val="single" w:sz="4" w:space="0" w:color="auto"/>
              <w:bottom w:val="single" w:sz="12" w:space="0" w:color="auto"/>
              <w:right w:val="single" w:sz="4" w:space="0" w:color="000000"/>
            </w:tcBorders>
            <w:vAlign w:val="center"/>
            <w:hideMark/>
          </w:tcPr>
          <w:p w:rsidR="00943DD0" w:rsidRPr="00943DD0" w:rsidRDefault="00943DD0" w:rsidP="00943DD0">
            <w:pPr>
              <w:spacing w:after="0" w:line="276" w:lineRule="auto"/>
              <w:rPr>
                <w:rFonts w:ascii="Calibri" w:eastAsia="Times New Roman" w:hAnsi="Calibri" w:cs="Calibri"/>
                <w:sz w:val="20"/>
                <w:szCs w:val="20"/>
                <w:lang w:eastAsia="ru-RU"/>
              </w:rPr>
            </w:pPr>
          </w:p>
        </w:tc>
        <w:tc>
          <w:tcPr>
            <w:tcW w:w="515"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11</w:t>
            </w:r>
          </w:p>
        </w:tc>
        <w:tc>
          <w:tcPr>
            <w:tcW w:w="113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61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Красота осеннего листопада</w:t>
            </w:r>
          </w:p>
        </w:tc>
        <w:tc>
          <w:tcPr>
            <w:tcW w:w="113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1.</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18</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экскурсия</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Полевые цветы/ натюрморт, пейзаж/</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25</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Белая березка. Центр сюжетной композиции</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Кроссворд</w:t>
            </w:r>
          </w:p>
        </w:tc>
      </w:tr>
      <w:tr w:rsidR="00943DD0" w:rsidRPr="00943DD0" w:rsidTr="00943DD0">
        <w:trPr>
          <w:trHeight w:val="328"/>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030" w:type="dxa"/>
            <w:gridSpan w:val="2"/>
            <w:tcBorders>
              <w:top w:val="single" w:sz="2" w:space="0" w:color="auto"/>
              <w:left w:val="single" w:sz="4" w:space="0" w:color="000000"/>
              <w:bottom w:val="single" w:sz="2" w:space="0" w:color="auto"/>
              <w:right w:val="single" w:sz="4" w:space="0" w:color="000000"/>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2</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Проверочное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Времена года. По сказке двенадцать месяцев</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Актовый зал</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Букет для Снежной королевы</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Творчекая работа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21</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Рождество глазами детей</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Актовый зал</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Тестирование</w:t>
            </w:r>
          </w:p>
        </w:tc>
      </w:tr>
      <w:tr w:rsidR="00943DD0" w:rsidRPr="00943DD0" w:rsidTr="00943DD0">
        <w:trPr>
          <w:trHeight w:val="1179"/>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721" w:type="dxa"/>
            <w:tcBorders>
              <w:top w:val="single" w:sz="2" w:space="0" w:color="auto"/>
              <w:left w:val="single" w:sz="4" w:space="0" w:color="000000"/>
              <w:bottom w:val="single" w:sz="2" w:space="0" w:color="auto"/>
              <w:right w:val="single" w:sz="4" w:space="0" w:color="auto"/>
            </w:tcBorders>
            <w:hideMark/>
          </w:tcPr>
          <w:p w:rsidR="00943DD0" w:rsidRPr="00943DD0" w:rsidRDefault="00943DD0" w:rsidP="00943DD0">
            <w:pPr>
              <w:autoSpaceDE w:val="0"/>
              <w:autoSpaceDN w:val="0"/>
              <w:adjustRightInd w:val="0"/>
              <w:spacing w:after="0" w:line="276" w:lineRule="auto"/>
              <w:ind w:right="113"/>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p w:rsidR="00943DD0" w:rsidRPr="00943DD0" w:rsidRDefault="00943DD0" w:rsidP="00943DD0">
            <w:pPr>
              <w:autoSpaceDE w:val="0"/>
              <w:autoSpaceDN w:val="0"/>
              <w:adjustRightInd w:val="0"/>
              <w:spacing w:after="0" w:line="276" w:lineRule="auto"/>
              <w:ind w:right="113"/>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январь</w:t>
            </w:r>
          </w:p>
        </w:tc>
        <w:tc>
          <w:tcPr>
            <w:tcW w:w="309" w:type="dxa"/>
            <w:tcBorders>
              <w:top w:val="single" w:sz="2" w:space="0" w:color="auto"/>
              <w:left w:val="single" w:sz="4" w:space="0" w:color="auto"/>
              <w:bottom w:val="single" w:sz="2" w:space="0" w:color="auto"/>
              <w:right w:val="single" w:sz="4" w:space="0" w:color="000000"/>
            </w:tcBorders>
          </w:tcPr>
          <w:p w:rsidR="00943DD0" w:rsidRPr="00943DD0" w:rsidRDefault="00943DD0" w:rsidP="00943DD0">
            <w:pPr>
              <w:autoSpaceDE w:val="0"/>
              <w:autoSpaceDN w:val="0"/>
              <w:adjustRightInd w:val="0"/>
              <w:spacing w:after="0" w:line="276" w:lineRule="auto"/>
              <w:ind w:right="113"/>
              <w:rPr>
                <w:rFonts w:ascii="Calibri" w:eastAsia="Times New Roman" w:hAnsi="Calibri" w:cs="Calibri"/>
                <w:sz w:val="20"/>
                <w:szCs w:val="20"/>
                <w:lang w:eastAsia="ru-RU"/>
              </w:rPr>
            </w:pPr>
            <w:r w:rsidRPr="00943DD0">
              <w:rPr>
                <w:rFonts w:ascii="Calibri" w:eastAsia="Times New Roman" w:hAnsi="Calibri" w:cs="Calibri"/>
                <w:sz w:val="20"/>
                <w:szCs w:val="20"/>
                <w:lang w:eastAsia="ru-RU"/>
              </w:rPr>
              <w:t>каникулы</w:t>
            </w:r>
          </w:p>
          <w:p w:rsidR="00943DD0" w:rsidRPr="00943DD0" w:rsidRDefault="00943DD0" w:rsidP="00943DD0">
            <w:pPr>
              <w:autoSpaceDE w:val="0"/>
              <w:autoSpaceDN w:val="0"/>
              <w:adjustRightInd w:val="0"/>
              <w:spacing w:after="0" w:line="276" w:lineRule="auto"/>
              <w:ind w:right="113"/>
              <w:rPr>
                <w:rFonts w:ascii="Calibri" w:eastAsia="Times New Roman" w:hAnsi="Calibri" w:cs="Calibri"/>
                <w:sz w:val="24"/>
                <w:szCs w:val="24"/>
                <w:lang w:eastAsia="ru-RU"/>
              </w:rPr>
            </w:pP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28 - 11</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Волшебство сказки</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7.</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январь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18</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Вечер. Костер. Гармония холодных и теплых цветов.</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январь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25</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Конкурсное – игровое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Какого цвета море</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9.</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14.00 - 14.45; </w:t>
            </w:r>
            <w:r w:rsidRPr="00943DD0">
              <w:rPr>
                <w:rFonts w:ascii="Calibri" w:eastAsia="Times New Roman" w:hAnsi="Calibri" w:cs="Calibri"/>
                <w:sz w:val="24"/>
                <w:szCs w:val="24"/>
                <w:lang w:eastAsia="ru-RU"/>
              </w:rPr>
              <w:lastRenderedPageBreak/>
              <w:t>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Конкурсное игровое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Забавный натюрморт. В </w:t>
            </w:r>
            <w:r w:rsidRPr="00943DD0">
              <w:rPr>
                <w:rFonts w:ascii="Calibri" w:eastAsia="Times New Roman" w:hAnsi="Calibri" w:cs="Calibri"/>
                <w:sz w:val="24"/>
                <w:szCs w:val="24"/>
                <w:lang w:eastAsia="ru-RU"/>
              </w:rPr>
              <w:lastRenderedPageBreak/>
              <w:t xml:space="preserve">гостях у Букваешки  </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Кабинет изо</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Актовый зал</w:t>
            </w:r>
          </w:p>
        </w:tc>
        <w:tc>
          <w:tcPr>
            <w:tcW w:w="2988" w:type="dxa"/>
            <w:tcBorders>
              <w:top w:val="single" w:sz="2" w:space="0" w:color="auto"/>
              <w:left w:val="single" w:sz="4" w:space="0" w:color="000000"/>
              <w:bottom w:val="single" w:sz="2" w:space="0" w:color="auto"/>
              <w:right w:val="single" w:sz="4" w:space="0" w:color="000000"/>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Выставка</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10.</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Мой фантастический мир</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11.</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Полет птиц   </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12.</w:t>
            </w:r>
          </w:p>
        </w:tc>
        <w:tc>
          <w:tcPr>
            <w:tcW w:w="1030" w:type="dxa"/>
            <w:gridSpan w:val="2"/>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515"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22</w:t>
            </w:r>
          </w:p>
        </w:tc>
        <w:tc>
          <w:tcPr>
            <w:tcW w:w="113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61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Пасхальный перезвон</w:t>
            </w:r>
          </w:p>
        </w:tc>
        <w:tc>
          <w:tcPr>
            <w:tcW w:w="113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030" w:type="dxa"/>
            <w:gridSpan w:val="2"/>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515"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29</w:t>
            </w:r>
          </w:p>
        </w:tc>
        <w:tc>
          <w:tcPr>
            <w:tcW w:w="113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1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Ее величество линия</w:t>
            </w:r>
          </w:p>
        </w:tc>
        <w:tc>
          <w:tcPr>
            <w:tcW w:w="113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викторина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 гостях у Дюймовочки</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филворд</w:t>
            </w:r>
          </w:p>
        </w:tc>
      </w:tr>
      <w:tr w:rsidR="00943DD0" w:rsidRPr="00943DD0" w:rsidTr="00943DD0">
        <w:trPr>
          <w:trHeight w:val="150"/>
        </w:trPr>
        <w:tc>
          <w:tcPr>
            <w:tcW w:w="38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721" w:type="dxa"/>
            <w:tcBorders>
              <w:top w:val="single" w:sz="2" w:space="0" w:color="auto"/>
              <w:left w:val="single" w:sz="4" w:space="0" w:color="000000"/>
              <w:bottom w:val="single" w:sz="12"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309" w:type="dxa"/>
            <w:vMerge w:val="restart"/>
            <w:tcBorders>
              <w:top w:val="single" w:sz="2" w:space="0" w:color="auto"/>
              <w:left w:val="single" w:sz="4" w:space="0" w:color="auto"/>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ind w:right="113"/>
              <w:rPr>
                <w:rFonts w:ascii="Calibri" w:eastAsia="Times New Roman" w:hAnsi="Calibri" w:cs="Calibri"/>
                <w:sz w:val="20"/>
                <w:szCs w:val="20"/>
                <w:lang w:eastAsia="ru-RU"/>
              </w:rPr>
            </w:pPr>
            <w:r w:rsidRPr="00943DD0">
              <w:rPr>
                <w:rFonts w:ascii="Calibri" w:eastAsia="Times New Roman" w:hAnsi="Calibri" w:cs="Calibri"/>
                <w:sz w:val="20"/>
                <w:szCs w:val="20"/>
                <w:lang w:eastAsia="ru-RU"/>
              </w:rPr>
              <w:t>каникулы</w:t>
            </w:r>
          </w:p>
        </w:tc>
        <w:tc>
          <w:tcPr>
            <w:tcW w:w="515"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21</w:t>
            </w:r>
          </w:p>
        </w:tc>
        <w:tc>
          <w:tcPr>
            <w:tcW w:w="113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61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Путешествие на ковре - самолете</w:t>
            </w:r>
          </w:p>
        </w:tc>
        <w:tc>
          <w:tcPr>
            <w:tcW w:w="113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721" w:type="dxa"/>
            <w:tcBorders>
              <w:top w:val="single" w:sz="12" w:space="0" w:color="auto"/>
              <w:left w:val="single" w:sz="4" w:space="0" w:color="000000"/>
              <w:bottom w:val="single" w:sz="2" w:space="0" w:color="auto"/>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309" w:type="dxa"/>
            <w:vMerge/>
            <w:tcBorders>
              <w:top w:val="single" w:sz="2" w:space="0" w:color="auto"/>
              <w:left w:val="single" w:sz="4" w:space="0" w:color="auto"/>
              <w:bottom w:val="single" w:sz="2" w:space="0" w:color="auto"/>
              <w:right w:val="single" w:sz="4" w:space="0" w:color="000000"/>
            </w:tcBorders>
            <w:vAlign w:val="center"/>
            <w:hideMark/>
          </w:tcPr>
          <w:p w:rsidR="00943DD0" w:rsidRPr="00943DD0" w:rsidRDefault="00943DD0" w:rsidP="00943DD0">
            <w:pPr>
              <w:spacing w:after="0" w:line="276" w:lineRule="auto"/>
              <w:rPr>
                <w:rFonts w:ascii="Calibri" w:eastAsia="Times New Roman" w:hAnsi="Calibri" w:cs="Calibri"/>
                <w:sz w:val="20"/>
                <w:szCs w:val="20"/>
                <w:lang w:eastAsia="ru-RU"/>
              </w:rPr>
            </w:pPr>
          </w:p>
        </w:tc>
        <w:tc>
          <w:tcPr>
            <w:tcW w:w="515"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28</w:t>
            </w:r>
          </w:p>
        </w:tc>
        <w:tc>
          <w:tcPr>
            <w:tcW w:w="113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1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Виды и жанры изобразительного искусства</w:t>
            </w:r>
          </w:p>
        </w:tc>
        <w:tc>
          <w:tcPr>
            <w:tcW w:w="113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Зачет</w:t>
            </w:r>
          </w:p>
        </w:tc>
      </w:tr>
      <w:tr w:rsidR="00943DD0" w:rsidRPr="00943DD0" w:rsidTr="00943DD0">
        <w:trPr>
          <w:trHeight w:val="343"/>
        </w:trPr>
        <w:tc>
          <w:tcPr>
            <w:tcW w:w="388" w:type="dxa"/>
            <w:tcBorders>
              <w:top w:val="single" w:sz="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14.00 - 14.45; </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14.45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Пейзажная живопись</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Зачет</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презентация</w:t>
            </w:r>
          </w:p>
        </w:tc>
      </w:tr>
      <w:tr w:rsidR="00943DD0" w:rsidRPr="00943DD0" w:rsidTr="00943DD0">
        <w:trPr>
          <w:trHeight w:val="150"/>
        </w:trPr>
        <w:tc>
          <w:tcPr>
            <w:tcW w:w="38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030" w:type="dxa"/>
            <w:gridSpan w:val="2"/>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515"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11</w:t>
            </w:r>
          </w:p>
        </w:tc>
        <w:tc>
          <w:tcPr>
            <w:tcW w:w="113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Рисунок по памяти</w:t>
            </w:r>
          </w:p>
        </w:tc>
        <w:tc>
          <w:tcPr>
            <w:tcW w:w="61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Сувенир подарок маме</w:t>
            </w:r>
          </w:p>
        </w:tc>
        <w:tc>
          <w:tcPr>
            <w:tcW w:w="113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030" w:type="dxa"/>
            <w:gridSpan w:val="2"/>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515"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18</w:t>
            </w:r>
          </w:p>
        </w:tc>
        <w:tc>
          <w:tcPr>
            <w:tcW w:w="113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61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Мой театральный герой</w:t>
            </w:r>
          </w:p>
        </w:tc>
        <w:tc>
          <w:tcPr>
            <w:tcW w:w="113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1.</w:t>
            </w:r>
          </w:p>
        </w:tc>
        <w:tc>
          <w:tcPr>
            <w:tcW w:w="1030" w:type="dxa"/>
            <w:gridSpan w:val="2"/>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515"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25 - 27</w:t>
            </w:r>
          </w:p>
        </w:tc>
        <w:tc>
          <w:tcPr>
            <w:tcW w:w="113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1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2061"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Коллаж, мозаика, лоскутная пластика</w:t>
            </w:r>
          </w:p>
        </w:tc>
        <w:tc>
          <w:tcPr>
            <w:tcW w:w="1133"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1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50"/>
        </w:trPr>
        <w:tc>
          <w:tcPr>
            <w:tcW w:w="3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1030" w:type="dxa"/>
            <w:gridSpan w:val="2"/>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515"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16</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61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Национальный костюм</w:t>
            </w:r>
          </w:p>
        </w:tc>
        <w:tc>
          <w:tcPr>
            <w:tcW w:w="1133"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905"/>
        </w:trPr>
        <w:tc>
          <w:tcPr>
            <w:tcW w:w="38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1030" w:type="dxa"/>
            <w:gridSpan w:val="2"/>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515"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23</w:t>
            </w:r>
          </w:p>
        </w:tc>
        <w:tc>
          <w:tcPr>
            <w:tcW w:w="113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экскурсия</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Проверочное занятие</w:t>
            </w:r>
          </w:p>
        </w:tc>
        <w:tc>
          <w:tcPr>
            <w:tcW w:w="61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1"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Оренбургский</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пуховый платок</w:t>
            </w:r>
          </w:p>
        </w:tc>
        <w:tc>
          <w:tcPr>
            <w:tcW w:w="1133"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988" w:type="dxa"/>
            <w:tcBorders>
              <w:top w:val="single" w:sz="2" w:space="0" w:color="auto"/>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Творческая работа </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Итоговое</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тестирование</w:t>
            </w:r>
          </w:p>
        </w:tc>
      </w:tr>
      <w:tr w:rsidR="00943DD0" w:rsidRPr="00943DD0" w:rsidTr="00943DD0">
        <w:trPr>
          <w:trHeight w:val="150"/>
        </w:trPr>
        <w:tc>
          <w:tcPr>
            <w:tcW w:w="388"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030" w:type="dxa"/>
            <w:gridSpan w:val="2"/>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515"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30</w:t>
            </w:r>
          </w:p>
        </w:tc>
        <w:tc>
          <w:tcPr>
            <w:tcW w:w="113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44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Итоговое занятие</w:t>
            </w:r>
          </w:p>
        </w:tc>
        <w:tc>
          <w:tcPr>
            <w:tcW w:w="618"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2061"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Путешествие по выставке детских работ" Заходи к нам в гости"</w:t>
            </w:r>
          </w:p>
        </w:tc>
        <w:tc>
          <w:tcPr>
            <w:tcW w:w="1133" w:type="dxa"/>
            <w:tcBorders>
              <w:top w:val="single" w:sz="12" w:space="0" w:color="auto"/>
              <w:left w:val="single" w:sz="4" w:space="0" w:color="000000"/>
              <w:bottom w:val="single" w:sz="4" w:space="0" w:color="000000"/>
              <w:right w:val="single" w:sz="4" w:space="0" w:color="000000"/>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2988"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Праздник, Отчет</w:t>
            </w:r>
          </w:p>
        </w:tc>
      </w:tr>
    </w:tbl>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center"/>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Календарный учебный график 3 год обучения</w:t>
      </w:r>
    </w:p>
    <w:p w:rsidR="00943DD0" w:rsidRPr="00943DD0" w:rsidRDefault="00943DD0" w:rsidP="00943DD0">
      <w:pPr>
        <w:autoSpaceDE w:val="0"/>
        <w:autoSpaceDN w:val="0"/>
        <w:adjustRightInd w:val="0"/>
        <w:spacing w:after="0" w:line="240"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Дни занятий: понедельник, пятница- 1 группа;  вторник, четверг- 2 группа/</w:t>
      </w:r>
    </w:p>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tbl>
      <w:tblPr>
        <w:tblW w:w="1102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393"/>
        <w:gridCol w:w="726"/>
        <w:gridCol w:w="104"/>
        <w:gridCol w:w="35"/>
        <w:gridCol w:w="104"/>
        <w:gridCol w:w="97"/>
        <w:gridCol w:w="32"/>
        <w:gridCol w:w="15"/>
        <w:gridCol w:w="628"/>
        <w:gridCol w:w="1137"/>
        <w:gridCol w:w="1757"/>
        <w:gridCol w:w="621"/>
        <w:gridCol w:w="2066"/>
        <w:gridCol w:w="1137"/>
        <w:gridCol w:w="2173"/>
      </w:tblGrid>
      <w:tr w:rsidR="00943DD0" w:rsidRPr="00943DD0" w:rsidTr="00943DD0">
        <w:trPr>
          <w:trHeight w:val="668"/>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п/п</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Месяц</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Число</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Время проведения занятия</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Форма занятия</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Кол – во часов</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 занятия</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Место проведения</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Форма контроля</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1 - 3</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7 - 11</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Вводное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Природа в творчестве художников</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Сентябрь </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Фигура человека. Наброски человека в движении</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Творческая работа </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сентябрь </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18</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Городской пейзаж</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17 - 22</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21 - 25</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Осенний натюрморт</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5.</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29 - 1</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28-2</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Ознакомительное занятие, </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Волшебство рисунка. Гризайль. Линия, тон, штрих в пейзаже</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кроссворд</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6 </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Мой ласковый и нежный зверь. Анималистический жанр в рисунке.</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7.</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9</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Рисование по памяти</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Удивительный мир растений. Зарисовки растений/ цветов, травы, кустарников/</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13</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12</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Дивные шрифты. Книжная графика.</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9.</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16</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Мудрость старости. Портрет пожилого человека</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10.</w:t>
            </w:r>
          </w:p>
        </w:tc>
        <w:tc>
          <w:tcPr>
            <w:tcW w:w="968" w:type="dxa"/>
            <w:gridSpan w:val="4"/>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tc>
        <w:tc>
          <w:tcPr>
            <w:tcW w:w="772" w:type="dxa"/>
            <w:gridSpan w:val="4"/>
            <w:tcBorders>
              <w:top w:val="single" w:sz="4" w:space="0" w:color="000000"/>
              <w:left w:val="single" w:sz="4" w:space="0" w:color="000000"/>
              <w:bottom w:val="single" w:sz="12" w:space="0" w:color="auto"/>
              <w:right w:val="single" w:sz="4" w:space="0" w:color="000000"/>
            </w:tcBorders>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20 - 22</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19 - 23</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p>
        </w:tc>
        <w:tc>
          <w:tcPr>
            <w:tcW w:w="1137"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621"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Перед космическим стартом</w:t>
            </w:r>
          </w:p>
        </w:tc>
        <w:tc>
          <w:tcPr>
            <w:tcW w:w="1137"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Актовый зал</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w:t>
            </w:r>
          </w:p>
        </w:tc>
      </w:tr>
      <w:tr w:rsidR="00943DD0" w:rsidRPr="00943DD0" w:rsidTr="00943DD0">
        <w:trPr>
          <w:trHeight w:val="147"/>
        </w:trPr>
        <w:tc>
          <w:tcPr>
            <w:tcW w:w="392"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968" w:type="dxa"/>
            <w:gridSpan w:val="4"/>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tc>
        <w:tc>
          <w:tcPr>
            <w:tcW w:w="772" w:type="dxa"/>
            <w:gridSpan w:val="4"/>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27 - 29</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26 - 30</w:t>
            </w:r>
          </w:p>
        </w:tc>
        <w:tc>
          <w:tcPr>
            <w:tcW w:w="1137"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экскурсия</w:t>
            </w:r>
          </w:p>
        </w:tc>
        <w:tc>
          <w:tcPr>
            <w:tcW w:w="621"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Марина. Своеобразная красота морского пейзажа</w:t>
            </w:r>
          </w:p>
        </w:tc>
        <w:tc>
          <w:tcPr>
            <w:tcW w:w="1137"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12" w:space="0" w:color="auto"/>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Творческая работа </w:t>
            </w:r>
          </w:p>
        </w:tc>
      </w:tr>
      <w:tr w:rsidR="00943DD0" w:rsidRPr="00943DD0" w:rsidTr="00943DD0">
        <w:trPr>
          <w:trHeight w:val="1158"/>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725" w:type="dxa"/>
            <w:tcBorders>
              <w:top w:val="single" w:sz="4" w:space="0" w:color="000000"/>
              <w:left w:val="single" w:sz="4" w:space="0" w:color="000000"/>
              <w:bottom w:val="single" w:sz="4" w:space="0" w:color="000000"/>
              <w:right w:val="single" w:sz="4" w:space="0" w:color="auto"/>
            </w:tcBorders>
            <w:hideMark/>
          </w:tcPr>
          <w:p w:rsidR="00943DD0" w:rsidRPr="00943DD0" w:rsidRDefault="00943DD0" w:rsidP="00943DD0">
            <w:pPr>
              <w:autoSpaceDE w:val="0"/>
              <w:autoSpaceDN w:val="0"/>
              <w:adjustRightInd w:val="0"/>
              <w:spacing w:after="0" w:line="276" w:lineRule="auto"/>
              <w:ind w:right="113"/>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tc>
        <w:tc>
          <w:tcPr>
            <w:tcW w:w="372" w:type="dxa"/>
            <w:gridSpan w:val="5"/>
            <w:tcBorders>
              <w:top w:val="single" w:sz="4" w:space="0" w:color="000000"/>
              <w:left w:val="single" w:sz="4" w:space="0" w:color="auto"/>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ind w:right="113"/>
              <w:rPr>
                <w:rFonts w:ascii="Calibri" w:eastAsia="Times New Roman" w:hAnsi="Calibri" w:cs="Calibri"/>
                <w:sz w:val="24"/>
                <w:szCs w:val="24"/>
                <w:lang w:eastAsia="ru-RU"/>
              </w:rPr>
            </w:pPr>
            <w:r w:rsidRPr="00943DD0">
              <w:rPr>
                <w:rFonts w:ascii="Calibri" w:eastAsia="Times New Roman" w:hAnsi="Calibri" w:cs="Calibri"/>
                <w:sz w:val="20"/>
                <w:szCs w:val="20"/>
                <w:lang w:eastAsia="ru-RU"/>
              </w:rPr>
              <w:t>каникул</w:t>
            </w:r>
            <w:r w:rsidRPr="00943DD0">
              <w:rPr>
                <w:rFonts w:ascii="Calibri" w:eastAsia="Times New Roman" w:hAnsi="Calibri" w:cs="Calibri"/>
                <w:sz w:val="24"/>
                <w:szCs w:val="24"/>
                <w:lang w:eastAsia="ru-RU"/>
              </w:rPr>
              <w:t>ы</w:t>
            </w:r>
          </w:p>
        </w:tc>
        <w:tc>
          <w:tcPr>
            <w:tcW w:w="643" w:type="dxa"/>
            <w:gridSpan w:val="2"/>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3 - 10</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2- 9</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Рисование с натуры</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Натюрморт « Нежность»</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tc>
        <w:tc>
          <w:tcPr>
            <w:tcW w:w="772" w:type="dxa"/>
            <w:gridSpan w:val="4"/>
            <w:tcBorders>
              <w:top w:val="single" w:sz="4" w:space="0" w:color="000000"/>
              <w:left w:val="single" w:sz="4" w:space="0" w:color="000000"/>
              <w:bottom w:val="single" w:sz="4" w:space="0" w:color="000000"/>
              <w:right w:val="single" w:sz="4" w:space="0" w:color="000000"/>
            </w:tcBorders>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12 - 17</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13 - 16</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Оренбургский степной край. Сельские мотивы</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4.</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19- 24</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20 - 23</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Сопереживание – великая тема искусства</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26</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27</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-экскурсия</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Страна восходящего солнца. Образ художественной культуры Японии</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968" w:type="dxa"/>
            <w:gridSpan w:val="4"/>
            <w:tcBorders>
              <w:top w:val="single" w:sz="4" w:space="0" w:color="000000"/>
              <w:left w:val="single" w:sz="4" w:space="0" w:color="000000"/>
              <w:bottom w:val="single" w:sz="4" w:space="0" w:color="000000"/>
              <w:right w:val="single" w:sz="4" w:space="0" w:color="000000"/>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30</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Как прекрасен этот мир</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7.</w:t>
            </w:r>
          </w:p>
        </w:tc>
        <w:tc>
          <w:tcPr>
            <w:tcW w:w="968" w:type="dxa"/>
            <w:gridSpan w:val="4"/>
            <w:tcBorders>
              <w:top w:val="single" w:sz="4" w:space="0" w:color="000000"/>
              <w:left w:val="single" w:sz="4" w:space="0" w:color="000000"/>
              <w:bottom w:val="single" w:sz="4" w:space="0" w:color="000000"/>
              <w:right w:val="single" w:sz="4" w:space="0" w:color="000000"/>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3 - 8</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4 - 7</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Индустриальный пейзаж</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w:t>
            </w:r>
          </w:p>
        </w:tc>
        <w:tc>
          <w:tcPr>
            <w:tcW w:w="968" w:type="dxa"/>
            <w:gridSpan w:val="4"/>
            <w:tcBorders>
              <w:top w:val="single" w:sz="4" w:space="0" w:color="000000"/>
              <w:left w:val="single" w:sz="4" w:space="0" w:color="000000"/>
              <w:bottom w:val="single" w:sz="4" w:space="0" w:color="000000"/>
              <w:right w:val="single" w:sz="4" w:space="0" w:color="000000"/>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10 - 15</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11 - 14</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экскурсия</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Образ художественной культуры Средней Азии</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9.</w:t>
            </w:r>
          </w:p>
        </w:tc>
        <w:tc>
          <w:tcPr>
            <w:tcW w:w="968" w:type="dxa"/>
            <w:gridSpan w:val="4"/>
            <w:tcBorders>
              <w:top w:val="single" w:sz="4" w:space="0" w:color="000000"/>
              <w:left w:val="single" w:sz="4" w:space="0" w:color="000000"/>
              <w:bottom w:val="single" w:sz="4" w:space="0" w:color="000000"/>
              <w:right w:val="single" w:sz="4" w:space="0" w:color="000000"/>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17 - 22</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18 - 21</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Красота Божьего мира</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Актовый зал</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Конкурсы</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968" w:type="dxa"/>
            <w:gridSpan w:val="4"/>
            <w:tcBorders>
              <w:top w:val="single" w:sz="4" w:space="0" w:color="000000"/>
              <w:left w:val="single" w:sz="4" w:space="0" w:color="000000"/>
              <w:bottom w:val="single" w:sz="4" w:space="0" w:color="000000"/>
              <w:right w:val="single" w:sz="4" w:space="0" w:color="000000"/>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24</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25</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Струится музыка</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158"/>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864" w:type="dxa"/>
            <w:gridSpan w:val="3"/>
            <w:tcBorders>
              <w:top w:val="single" w:sz="4" w:space="0" w:color="000000"/>
              <w:left w:val="single" w:sz="4" w:space="0" w:color="000000"/>
              <w:bottom w:val="single" w:sz="4" w:space="0" w:color="000000"/>
              <w:right w:val="single" w:sz="4" w:space="0" w:color="auto"/>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январь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248" w:type="dxa"/>
            <w:gridSpan w:val="4"/>
            <w:tcBorders>
              <w:top w:val="single" w:sz="4" w:space="0" w:color="000000"/>
              <w:left w:val="single" w:sz="4" w:space="0" w:color="auto"/>
              <w:bottom w:val="single" w:sz="4" w:space="0" w:color="000000"/>
              <w:right w:val="single" w:sz="4" w:space="0" w:color="000000"/>
            </w:tcBorders>
          </w:tcPr>
          <w:p w:rsidR="00943DD0" w:rsidRPr="00943DD0" w:rsidRDefault="00943DD0" w:rsidP="00943DD0">
            <w:pPr>
              <w:autoSpaceDE w:val="0"/>
              <w:autoSpaceDN w:val="0"/>
              <w:adjustRightInd w:val="0"/>
              <w:spacing w:after="200" w:line="276" w:lineRule="auto"/>
              <w:ind w:right="113"/>
              <w:rPr>
                <w:rFonts w:ascii="Calibri" w:eastAsia="Times New Roman" w:hAnsi="Calibri" w:cs="Calibri"/>
                <w:sz w:val="24"/>
                <w:szCs w:val="24"/>
                <w:lang w:eastAsia="ru-RU"/>
              </w:rPr>
            </w:pPr>
            <w:r w:rsidRPr="00943DD0">
              <w:rPr>
                <w:rFonts w:ascii="Calibri" w:eastAsia="Times New Roman" w:hAnsi="Calibri" w:cs="Calibri"/>
                <w:sz w:val="20"/>
                <w:szCs w:val="20"/>
                <w:lang w:eastAsia="ru-RU"/>
              </w:rPr>
              <w:t>каникул</w:t>
            </w:r>
            <w:r w:rsidRPr="00943DD0">
              <w:rPr>
                <w:rFonts w:ascii="Calibri" w:eastAsia="Times New Roman" w:hAnsi="Calibri" w:cs="Calibri"/>
                <w:sz w:val="24"/>
                <w:szCs w:val="24"/>
                <w:lang w:eastAsia="ru-RU"/>
              </w:rPr>
              <w:t>ы</w:t>
            </w:r>
          </w:p>
          <w:p w:rsidR="00943DD0" w:rsidRPr="00943DD0" w:rsidRDefault="00943DD0" w:rsidP="00943DD0">
            <w:pPr>
              <w:autoSpaceDE w:val="0"/>
              <w:autoSpaceDN w:val="0"/>
              <w:adjustRightInd w:val="0"/>
              <w:spacing w:after="200" w:line="276" w:lineRule="auto"/>
              <w:ind w:right="113"/>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76" w:lineRule="auto"/>
              <w:ind w:right="113"/>
              <w:rPr>
                <w:rFonts w:ascii="Calibri" w:eastAsia="Times New Roman" w:hAnsi="Calibri" w:cs="Calibri"/>
                <w:sz w:val="24"/>
                <w:szCs w:val="24"/>
                <w:lang w:eastAsia="ru-RU"/>
              </w:rPr>
            </w:pPr>
          </w:p>
        </w:tc>
        <w:tc>
          <w:tcPr>
            <w:tcW w:w="62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29 - 14</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28 -15</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Моя семья</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829" w:type="dxa"/>
            <w:gridSpan w:val="2"/>
            <w:tcBorders>
              <w:top w:val="single" w:sz="4" w:space="0" w:color="000000"/>
              <w:left w:val="single" w:sz="4" w:space="0" w:color="000000"/>
              <w:bottom w:val="single" w:sz="4" w:space="0" w:color="000000"/>
              <w:right w:val="single" w:sz="4" w:space="0" w:color="000000"/>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январь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911" w:type="dxa"/>
            <w:gridSpan w:val="6"/>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19- 21</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18- 22</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14.00 - 14.45; </w:t>
            </w:r>
            <w:r w:rsidRPr="00943DD0">
              <w:rPr>
                <w:rFonts w:ascii="Calibri" w:eastAsia="Times New Roman" w:hAnsi="Calibri" w:cs="Calibri"/>
                <w:sz w:val="24"/>
                <w:szCs w:val="24"/>
                <w:lang w:eastAsia="ru-RU"/>
              </w:rPr>
              <w:lastRenderedPageBreak/>
              <w:t>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Тематическое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Радость и грусть</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4.</w:t>
            </w:r>
          </w:p>
        </w:tc>
        <w:tc>
          <w:tcPr>
            <w:tcW w:w="829" w:type="dxa"/>
            <w:gridSpan w:val="2"/>
            <w:tcBorders>
              <w:top w:val="single" w:sz="4" w:space="0" w:color="000000"/>
              <w:left w:val="single" w:sz="4" w:space="0" w:color="000000"/>
              <w:bottom w:val="single" w:sz="4" w:space="0" w:color="000000"/>
              <w:right w:val="single" w:sz="4" w:space="0" w:color="000000"/>
            </w:tcBorders>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январь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tc>
        <w:tc>
          <w:tcPr>
            <w:tcW w:w="911" w:type="dxa"/>
            <w:gridSpan w:val="6"/>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26 - 28</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25 - 29</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по памяти</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Парки, скверы и бульвары</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598"/>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829" w:type="dxa"/>
            <w:gridSpan w:val="2"/>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911" w:type="dxa"/>
            <w:gridSpan w:val="6"/>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2- 4</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Сказочная страна</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582"/>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829" w:type="dxa"/>
            <w:gridSpan w:val="2"/>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911" w:type="dxa"/>
            <w:gridSpan w:val="6"/>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9 - 11</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8 - 12</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На спортивных подмостках</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598"/>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7.</w:t>
            </w:r>
          </w:p>
        </w:tc>
        <w:tc>
          <w:tcPr>
            <w:tcW w:w="829" w:type="dxa"/>
            <w:gridSpan w:val="2"/>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911" w:type="dxa"/>
            <w:gridSpan w:val="6"/>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16 - 18</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15 - 19</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Я и театр. Декорации</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598"/>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w:t>
            </w:r>
          </w:p>
        </w:tc>
        <w:tc>
          <w:tcPr>
            <w:tcW w:w="829" w:type="dxa"/>
            <w:gridSpan w:val="2"/>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911" w:type="dxa"/>
            <w:gridSpan w:val="6"/>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23 - 25</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22 - 26</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проверочное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Рваный коллаж. Натюрморт</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Филворт</w:t>
            </w:r>
          </w:p>
        </w:tc>
      </w:tr>
      <w:tr w:rsidR="00943DD0" w:rsidRPr="00943DD0" w:rsidTr="00943DD0">
        <w:trPr>
          <w:trHeight w:val="598"/>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829" w:type="dxa"/>
            <w:gridSpan w:val="2"/>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911" w:type="dxa"/>
            <w:gridSpan w:val="6"/>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1 - 10</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29 - 4</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Конкурсное - игровое занятие </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Играем с мистером Мелком</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582"/>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829" w:type="dxa"/>
            <w:gridSpan w:val="2"/>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911" w:type="dxa"/>
            <w:gridSpan w:val="6"/>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15 - 17</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14 - 18</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Цветик –семецветик</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158"/>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829" w:type="dxa"/>
            <w:gridSpan w:val="2"/>
            <w:tcBorders>
              <w:top w:val="single" w:sz="4" w:space="0" w:color="000000"/>
              <w:left w:val="single" w:sz="4" w:space="0" w:color="000000"/>
              <w:bottom w:val="single" w:sz="4" w:space="0" w:color="000000"/>
              <w:right w:val="single" w:sz="4" w:space="0" w:color="auto"/>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236" w:type="dxa"/>
            <w:gridSpan w:val="3"/>
            <w:tcBorders>
              <w:top w:val="single" w:sz="4" w:space="0" w:color="000000"/>
              <w:left w:val="single" w:sz="4" w:space="0" w:color="auto"/>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ind w:right="113"/>
              <w:rPr>
                <w:rFonts w:ascii="Calibri" w:eastAsia="Times New Roman" w:hAnsi="Calibri" w:cs="Calibri"/>
                <w:sz w:val="24"/>
                <w:szCs w:val="24"/>
                <w:lang w:eastAsia="ru-RU"/>
              </w:rPr>
            </w:pPr>
            <w:r w:rsidRPr="00943DD0">
              <w:rPr>
                <w:rFonts w:ascii="Calibri" w:eastAsia="Times New Roman" w:hAnsi="Calibri" w:cs="Calibri"/>
                <w:sz w:val="20"/>
                <w:szCs w:val="20"/>
                <w:lang w:eastAsia="ru-RU"/>
              </w:rPr>
              <w:t>каникул</w:t>
            </w:r>
            <w:r w:rsidRPr="00943DD0">
              <w:rPr>
                <w:rFonts w:ascii="Calibri" w:eastAsia="Times New Roman" w:hAnsi="Calibri" w:cs="Calibri"/>
                <w:sz w:val="24"/>
                <w:szCs w:val="24"/>
                <w:lang w:eastAsia="ru-RU"/>
              </w:rPr>
              <w:t>ы</w:t>
            </w:r>
          </w:p>
        </w:tc>
        <w:tc>
          <w:tcPr>
            <w:tcW w:w="675" w:type="dxa"/>
            <w:gridSpan w:val="3"/>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22 - 29</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21 - 28</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Счастье праздника</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582"/>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31</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Музеи искусства</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Зачет</w:t>
            </w:r>
          </w:p>
        </w:tc>
      </w:tr>
      <w:tr w:rsidR="00943DD0" w:rsidRPr="00943DD0" w:rsidTr="00943DD0">
        <w:trPr>
          <w:trHeight w:val="598"/>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14.00 - 14.45; </w:t>
            </w:r>
            <w:r w:rsidRPr="00943DD0">
              <w:rPr>
                <w:rFonts w:ascii="Calibri" w:eastAsia="Times New Roman" w:hAnsi="Calibri" w:cs="Calibri"/>
                <w:sz w:val="24"/>
                <w:szCs w:val="24"/>
                <w:lang w:eastAsia="ru-RU"/>
              </w:rPr>
              <w:lastRenderedPageBreak/>
              <w:t>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Ознакомительное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Картины Третьяковки</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Зачет</w:t>
            </w:r>
          </w:p>
        </w:tc>
      </w:tr>
      <w:tr w:rsidR="00943DD0" w:rsidRPr="00943DD0" w:rsidTr="00943DD0">
        <w:trPr>
          <w:trHeight w:val="1195"/>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3.</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7 -12</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8- 11</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Виды и жанры в изобразительном искусстве. Взаимосвязь с литературой</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Презентация</w:t>
            </w:r>
          </w:p>
        </w:tc>
      </w:tr>
      <w:tr w:rsidR="00943DD0" w:rsidRPr="00943DD0" w:rsidTr="00943DD0">
        <w:trPr>
          <w:trHeight w:val="582"/>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15</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Образ русского фольклора</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833"/>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19</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18</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Тематическое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Что такое декоративно – прикладное искусство</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613"/>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21</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22</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Конкурсное  - игровое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Скульптура в музеях и на улице.</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Зачет</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7.</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апрель</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26 - 28</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25 - 29</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Проверочное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Монументальное искусство. Архитектура</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Зачет</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6</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Работа с натуры</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Бордюр. Растительный орнамент</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5</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13</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Лепка из соленого теста. Пасхальная песня</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 Конкурс</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10</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16</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Комбинированное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Каменный цветок. Папье-маше</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12</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20</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Ознакомительное занятие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Волшебство дизайна</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17</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23</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14.00 - 14.45; </w:t>
            </w:r>
            <w:r w:rsidRPr="00943DD0">
              <w:rPr>
                <w:rFonts w:ascii="Calibri" w:eastAsia="Times New Roman" w:hAnsi="Calibri" w:cs="Calibri"/>
                <w:sz w:val="24"/>
                <w:szCs w:val="24"/>
                <w:lang w:eastAsia="ru-RU"/>
              </w:rPr>
              <w:lastRenderedPageBreak/>
              <w:t>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Занятие - импровизация</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Открытка- поздравление</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работа</w:t>
            </w:r>
          </w:p>
        </w:tc>
      </w:tr>
      <w:tr w:rsidR="00943DD0" w:rsidRPr="00943DD0" w:rsidTr="00943DD0">
        <w:trPr>
          <w:trHeight w:val="147"/>
        </w:trPr>
        <w:tc>
          <w:tcPr>
            <w:tcW w:w="392"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3.</w:t>
            </w:r>
          </w:p>
        </w:tc>
        <w:tc>
          <w:tcPr>
            <w:tcW w:w="968"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772" w:type="dxa"/>
            <w:gridSpan w:val="4"/>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19</w:t>
            </w:r>
          </w:p>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28</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 импровизация</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Занятие проверочное</w:t>
            </w:r>
          </w:p>
        </w:tc>
        <w:tc>
          <w:tcPr>
            <w:tcW w:w="621"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Мозаика. В гостях у Веселых человечков</w:t>
            </w:r>
          </w:p>
        </w:tc>
        <w:tc>
          <w:tcPr>
            <w:tcW w:w="113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Творческая контрольная итоговая работа</w:t>
            </w:r>
          </w:p>
        </w:tc>
      </w:tr>
      <w:tr w:rsidR="00943DD0" w:rsidRPr="00943DD0" w:rsidTr="00943DD0">
        <w:trPr>
          <w:trHeight w:val="147"/>
        </w:trPr>
        <w:tc>
          <w:tcPr>
            <w:tcW w:w="392"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w:t>
            </w:r>
          </w:p>
        </w:tc>
        <w:tc>
          <w:tcPr>
            <w:tcW w:w="968" w:type="dxa"/>
            <w:gridSpan w:val="4"/>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772" w:type="dxa"/>
            <w:gridSpan w:val="4"/>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30</w:t>
            </w:r>
          </w:p>
        </w:tc>
        <w:tc>
          <w:tcPr>
            <w:tcW w:w="1137"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14.00 - 14.45; 14.55 - 15.40</w:t>
            </w:r>
          </w:p>
        </w:tc>
        <w:tc>
          <w:tcPr>
            <w:tcW w:w="1757"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Итоговое занятие</w:t>
            </w:r>
          </w:p>
        </w:tc>
        <w:tc>
          <w:tcPr>
            <w:tcW w:w="621"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jc w:val="center"/>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2</w:t>
            </w:r>
          </w:p>
        </w:tc>
        <w:tc>
          <w:tcPr>
            <w:tcW w:w="2066"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 мире детской фантазии « Я на выставке работ»</w:t>
            </w:r>
          </w:p>
        </w:tc>
        <w:tc>
          <w:tcPr>
            <w:tcW w:w="1137"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Кабинет изо</w:t>
            </w:r>
          </w:p>
        </w:tc>
        <w:tc>
          <w:tcPr>
            <w:tcW w:w="2173" w:type="dxa"/>
            <w:tcBorders>
              <w:top w:val="single" w:sz="4" w:space="0" w:color="000000"/>
              <w:left w:val="single" w:sz="4" w:space="0" w:color="000000"/>
              <w:bottom w:val="single" w:sz="12" w:space="0" w:color="auto"/>
              <w:right w:val="single" w:sz="4" w:space="0" w:color="000000"/>
            </w:tcBorders>
            <w:hideMark/>
          </w:tcPr>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Праздник</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Отчет</w:t>
            </w:r>
          </w:p>
        </w:tc>
      </w:tr>
    </w:tbl>
    <w:p w:rsidR="00943DD0" w:rsidRPr="00943DD0" w:rsidRDefault="00943DD0" w:rsidP="00943DD0">
      <w:pPr>
        <w:autoSpaceDE w:val="0"/>
        <w:autoSpaceDN w:val="0"/>
        <w:adjustRightInd w:val="0"/>
        <w:spacing w:after="0" w:line="240"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76" w:lineRule="auto"/>
        <w:jc w:val="center"/>
        <w:rPr>
          <w:rFonts w:ascii="Calibri" w:eastAsia="Times New Roman" w:hAnsi="Calibri" w:cs="Calibri"/>
          <w:b/>
          <w:bCs/>
          <w:sz w:val="24"/>
          <w:szCs w:val="24"/>
          <w:u w:val="single"/>
          <w:lang w:eastAsia="ru-RU"/>
        </w:rPr>
      </w:pPr>
      <w:r w:rsidRPr="00943DD0">
        <w:rPr>
          <w:rFonts w:ascii="Calibri" w:eastAsia="Times New Roman" w:hAnsi="Calibri" w:cs="Calibri"/>
          <w:b/>
          <w:bCs/>
          <w:sz w:val="24"/>
          <w:szCs w:val="24"/>
          <w:u w:val="single"/>
          <w:lang w:eastAsia="ru-RU"/>
        </w:rPr>
        <w:t>2.2. Условия реализации программы</w:t>
      </w:r>
    </w:p>
    <w:p w:rsidR="00943DD0" w:rsidRPr="00943DD0" w:rsidRDefault="00943DD0" w:rsidP="00943DD0">
      <w:pPr>
        <w:autoSpaceDE w:val="0"/>
        <w:autoSpaceDN w:val="0"/>
        <w:adjustRightInd w:val="0"/>
        <w:spacing w:after="0" w:line="276" w:lineRule="auto"/>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12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Основным условием для занятий изобразительным искусством является творческая, эмоциональная атмосфера, раскрепощающая детей. Ее созданию способствует поэзия и музыка, искусство и архитектура, любование природой и интерьером. Для эффективных занятий нужна гармоничная, хорошо организованная среда.</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b/>
          <w:bCs/>
          <w:sz w:val="24"/>
          <w:szCs w:val="24"/>
          <w:lang w:eastAsia="ru-RU"/>
        </w:rPr>
        <w:t>Требования к помещению</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Помещение должно быть хорошо освещенным как днем, так и вечером. Детские работы, а так же фонд студии (лучшие работы разных лет, натюрмортный фонд, методический и наглядный материал, раздаточные образцы) должны храниться в специальной комнате(кладовке), размещенные на стеллажах.</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b/>
          <w:bCs/>
          <w:sz w:val="24"/>
          <w:szCs w:val="24"/>
          <w:lang w:eastAsia="ru-RU"/>
        </w:rPr>
        <w:t>Оборудование и материалы:</w:t>
      </w:r>
    </w:p>
    <w:p w:rsidR="00943DD0" w:rsidRPr="00943DD0" w:rsidRDefault="00943DD0" w:rsidP="00943DD0">
      <w:pPr>
        <w:tabs>
          <w:tab w:val="left" w:pos="708"/>
          <w:tab w:val="center" w:pos="4677"/>
          <w:tab w:val="right" w:pos="9355"/>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Symbol" w:eastAsia="Times New Roman" w:hAnsi="Symbol" w:cs="Symbol"/>
          <w:sz w:val="24"/>
          <w:szCs w:val="24"/>
          <w:lang w:eastAsia="ru-RU"/>
        </w:rPr>
        <w:t></w:t>
      </w:r>
      <w:r w:rsidRPr="00943DD0">
        <w:rPr>
          <w:rFonts w:ascii="Calibri" w:eastAsia="Times New Roman" w:hAnsi="Calibri" w:cs="Calibri"/>
          <w:sz w:val="24"/>
          <w:szCs w:val="24"/>
          <w:lang w:eastAsia="ru-RU"/>
        </w:rPr>
        <w:t>парты;</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Symbol" w:eastAsia="Times New Roman" w:hAnsi="Symbol" w:cs="Symbol"/>
          <w:sz w:val="24"/>
          <w:szCs w:val="24"/>
          <w:lang w:eastAsia="ru-RU"/>
        </w:rPr>
        <w:t></w:t>
      </w:r>
      <w:r w:rsidRPr="00943DD0">
        <w:rPr>
          <w:rFonts w:ascii="Calibri" w:eastAsia="Times New Roman" w:hAnsi="Calibri" w:cs="Calibri"/>
          <w:sz w:val="24"/>
          <w:szCs w:val="24"/>
          <w:lang w:eastAsia="ru-RU"/>
        </w:rPr>
        <w:t xml:space="preserve">стулья; </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Symbol" w:eastAsia="Times New Roman" w:hAnsi="Symbol" w:cs="Symbol"/>
          <w:sz w:val="24"/>
          <w:szCs w:val="24"/>
          <w:lang w:eastAsia="ru-RU"/>
        </w:rPr>
        <w:t></w:t>
      </w:r>
      <w:r w:rsidRPr="00943DD0">
        <w:rPr>
          <w:rFonts w:ascii="Calibri" w:eastAsia="Times New Roman" w:hAnsi="Calibri" w:cs="Calibri"/>
          <w:sz w:val="24"/>
          <w:szCs w:val="24"/>
          <w:lang w:eastAsia="ru-RU"/>
        </w:rPr>
        <w:t>доска;</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Symbol" w:eastAsia="Times New Roman" w:hAnsi="Symbol" w:cs="Symbol"/>
          <w:sz w:val="24"/>
          <w:szCs w:val="24"/>
          <w:lang w:eastAsia="ru-RU"/>
        </w:rPr>
        <w:t></w:t>
      </w:r>
      <w:r w:rsidRPr="00943DD0">
        <w:rPr>
          <w:rFonts w:ascii="Calibri" w:eastAsia="Times New Roman" w:hAnsi="Calibri" w:cs="Calibri"/>
          <w:sz w:val="24"/>
          <w:szCs w:val="24"/>
          <w:lang w:eastAsia="ru-RU"/>
        </w:rPr>
        <w:t>тюлевые занавески ;</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Symbol" w:eastAsia="Times New Roman" w:hAnsi="Symbol" w:cs="Symbol"/>
          <w:sz w:val="24"/>
          <w:szCs w:val="24"/>
          <w:lang w:eastAsia="ru-RU"/>
        </w:rPr>
        <w:t></w:t>
      </w:r>
      <w:r w:rsidRPr="00943DD0">
        <w:rPr>
          <w:rFonts w:ascii="Calibri" w:eastAsia="Times New Roman" w:hAnsi="Calibri" w:cs="Calibri"/>
          <w:sz w:val="24"/>
          <w:szCs w:val="24"/>
          <w:lang w:eastAsia="ru-RU"/>
        </w:rPr>
        <w:t>объяснительно-иллюстративный материал;</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Symbol" w:eastAsia="Times New Roman" w:hAnsi="Symbol" w:cs="Symbol"/>
          <w:sz w:val="24"/>
          <w:szCs w:val="24"/>
          <w:lang w:eastAsia="ru-RU"/>
        </w:rPr>
        <w:t></w:t>
      </w:r>
      <w:r w:rsidRPr="00943DD0">
        <w:rPr>
          <w:rFonts w:ascii="Calibri" w:eastAsia="Times New Roman" w:hAnsi="Calibri" w:cs="Calibri"/>
          <w:sz w:val="24"/>
          <w:szCs w:val="24"/>
          <w:lang w:eastAsia="ru-RU"/>
        </w:rPr>
        <w:t>изделия народных промыслов;</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Symbol" w:eastAsia="Times New Roman" w:hAnsi="Symbol" w:cs="Symbol"/>
          <w:sz w:val="24"/>
          <w:szCs w:val="24"/>
          <w:lang w:eastAsia="ru-RU"/>
        </w:rPr>
        <w:t></w:t>
      </w:r>
      <w:r w:rsidRPr="00943DD0">
        <w:rPr>
          <w:rFonts w:ascii="Calibri" w:eastAsia="Times New Roman" w:hAnsi="Calibri" w:cs="Calibri"/>
          <w:sz w:val="24"/>
          <w:szCs w:val="24"/>
          <w:lang w:eastAsia="ru-RU"/>
        </w:rPr>
        <w:t>репродукции картин;</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Symbol" w:eastAsia="Times New Roman" w:hAnsi="Symbol" w:cs="Symbol"/>
          <w:sz w:val="24"/>
          <w:szCs w:val="24"/>
          <w:lang w:eastAsia="ru-RU"/>
        </w:rPr>
        <w:t></w:t>
      </w:r>
      <w:r w:rsidRPr="00943DD0">
        <w:rPr>
          <w:rFonts w:ascii="Calibri" w:eastAsia="Times New Roman" w:hAnsi="Calibri" w:cs="Calibri"/>
          <w:sz w:val="24"/>
          <w:szCs w:val="24"/>
          <w:lang w:eastAsia="ru-RU"/>
        </w:rPr>
        <w:t>натюрмортный фонд.</w:t>
      </w:r>
    </w:p>
    <w:p w:rsidR="00943DD0" w:rsidRPr="00943DD0" w:rsidRDefault="00943DD0" w:rsidP="00943DD0">
      <w:pPr>
        <w:autoSpaceDE w:val="0"/>
        <w:autoSpaceDN w:val="0"/>
        <w:adjustRightInd w:val="0"/>
        <w:spacing w:after="0" w:line="240" w:lineRule="auto"/>
        <w:jc w:val="both"/>
        <w:rPr>
          <w:rFonts w:ascii="Calibri" w:eastAsia="Times New Roman" w:hAnsi="Calibri" w:cs="Calibri"/>
          <w:b/>
          <w:bCs/>
          <w:sz w:val="24"/>
          <w:szCs w:val="24"/>
          <w:lang w:eastAsia="ru-RU"/>
        </w:rPr>
      </w:pPr>
      <w:r w:rsidRPr="00943DD0">
        <w:rPr>
          <w:rFonts w:ascii="Calibri" w:eastAsia="Times New Roman" w:hAnsi="Calibri" w:cs="Calibri"/>
          <w:b/>
          <w:bCs/>
          <w:sz w:val="24"/>
          <w:szCs w:val="24"/>
          <w:lang w:eastAsia="ru-RU"/>
        </w:rPr>
        <w:t>Необходимые  технические средства обучения:</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Художественные материалы:</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Symbol" w:eastAsia="Times New Roman" w:hAnsi="Symbol" w:cs="Symbol"/>
          <w:sz w:val="24"/>
          <w:szCs w:val="24"/>
          <w:lang w:eastAsia="ru-RU"/>
        </w:rPr>
        <w:t></w:t>
      </w:r>
      <w:r w:rsidRPr="00943DD0">
        <w:rPr>
          <w:rFonts w:ascii="Calibri" w:eastAsia="Times New Roman" w:hAnsi="Calibri" w:cs="Calibri"/>
          <w:sz w:val="24"/>
          <w:szCs w:val="24"/>
          <w:lang w:eastAsia="ru-RU"/>
        </w:rPr>
        <w:t>краски разнообразных составов (акварельные, акриловые, гуашь, масляные, темперные…);</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Symbol" w:eastAsia="Times New Roman" w:hAnsi="Symbol" w:cs="Symbol"/>
          <w:sz w:val="24"/>
          <w:szCs w:val="24"/>
          <w:lang w:eastAsia="ru-RU"/>
        </w:rPr>
        <w:t></w:t>
      </w:r>
      <w:r w:rsidRPr="00943DD0">
        <w:rPr>
          <w:rFonts w:ascii="Calibri" w:eastAsia="Times New Roman" w:hAnsi="Calibri" w:cs="Calibri"/>
          <w:sz w:val="24"/>
          <w:szCs w:val="24"/>
          <w:lang w:eastAsia="ru-RU"/>
        </w:rPr>
        <w:t>кисти и другие инструменты (трубочки для нанесения резервирующего состава, тычки шпатель, карточка);</w:t>
      </w:r>
    </w:p>
    <w:p w:rsidR="00943DD0" w:rsidRPr="00943DD0" w:rsidRDefault="00943DD0" w:rsidP="00943DD0">
      <w:pPr>
        <w:widowControl w:val="0"/>
        <w:numPr>
          <w:ilvl w:val="0"/>
          <w:numId w:val="2"/>
        </w:numPr>
        <w:autoSpaceDE w:val="0"/>
        <w:autoSpaceDN w:val="0"/>
        <w:adjustRightInd w:val="0"/>
        <w:spacing w:after="0" w:line="240" w:lineRule="auto"/>
        <w:ind w:left="108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бумага;</w:t>
      </w:r>
    </w:p>
    <w:p w:rsidR="00943DD0" w:rsidRPr="00943DD0" w:rsidRDefault="00943DD0" w:rsidP="00943DD0">
      <w:pPr>
        <w:widowControl w:val="0"/>
        <w:numPr>
          <w:ilvl w:val="0"/>
          <w:numId w:val="2"/>
        </w:numPr>
        <w:autoSpaceDE w:val="0"/>
        <w:autoSpaceDN w:val="0"/>
        <w:adjustRightInd w:val="0"/>
        <w:spacing w:after="0" w:line="240" w:lineRule="auto"/>
        <w:ind w:left="108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картон;</w:t>
      </w:r>
    </w:p>
    <w:p w:rsidR="00943DD0" w:rsidRPr="00943DD0" w:rsidRDefault="00943DD0" w:rsidP="00943DD0">
      <w:pPr>
        <w:widowControl w:val="0"/>
        <w:numPr>
          <w:ilvl w:val="0"/>
          <w:numId w:val="2"/>
        </w:numPr>
        <w:autoSpaceDE w:val="0"/>
        <w:autoSpaceDN w:val="0"/>
        <w:adjustRightInd w:val="0"/>
        <w:spacing w:after="0" w:line="240" w:lineRule="auto"/>
        <w:ind w:left="108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мелки масляные,</w:t>
      </w:r>
    </w:p>
    <w:p w:rsidR="00943DD0" w:rsidRPr="00943DD0" w:rsidRDefault="00943DD0" w:rsidP="00943DD0">
      <w:pPr>
        <w:widowControl w:val="0"/>
        <w:numPr>
          <w:ilvl w:val="0"/>
          <w:numId w:val="2"/>
        </w:numPr>
        <w:autoSpaceDE w:val="0"/>
        <w:autoSpaceDN w:val="0"/>
        <w:adjustRightInd w:val="0"/>
        <w:spacing w:after="0" w:line="240" w:lineRule="auto"/>
        <w:ind w:left="108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пастель;</w:t>
      </w:r>
    </w:p>
    <w:p w:rsidR="00943DD0" w:rsidRPr="00943DD0" w:rsidRDefault="00943DD0" w:rsidP="00943DD0">
      <w:pPr>
        <w:widowControl w:val="0"/>
        <w:numPr>
          <w:ilvl w:val="0"/>
          <w:numId w:val="2"/>
        </w:numPr>
        <w:autoSpaceDE w:val="0"/>
        <w:autoSpaceDN w:val="0"/>
        <w:adjustRightInd w:val="0"/>
        <w:spacing w:after="0" w:line="240" w:lineRule="auto"/>
        <w:ind w:left="108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цветные и простые карандаши;</w:t>
      </w:r>
    </w:p>
    <w:p w:rsidR="00943DD0" w:rsidRPr="00943DD0" w:rsidRDefault="00943DD0" w:rsidP="00943DD0">
      <w:pPr>
        <w:widowControl w:val="0"/>
        <w:numPr>
          <w:ilvl w:val="0"/>
          <w:numId w:val="2"/>
        </w:numPr>
        <w:autoSpaceDE w:val="0"/>
        <w:autoSpaceDN w:val="0"/>
        <w:adjustRightInd w:val="0"/>
        <w:spacing w:after="0" w:line="240" w:lineRule="auto"/>
        <w:ind w:left="108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пластилин ;</w:t>
      </w:r>
    </w:p>
    <w:p w:rsidR="00943DD0" w:rsidRPr="00943DD0" w:rsidRDefault="00943DD0" w:rsidP="00943DD0">
      <w:pPr>
        <w:widowControl w:val="0"/>
        <w:numPr>
          <w:ilvl w:val="0"/>
          <w:numId w:val="2"/>
        </w:numPr>
        <w:autoSpaceDE w:val="0"/>
        <w:autoSpaceDN w:val="0"/>
        <w:adjustRightInd w:val="0"/>
        <w:spacing w:after="0" w:line="240" w:lineRule="auto"/>
        <w:ind w:left="108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Фломастеры;</w:t>
      </w:r>
    </w:p>
    <w:p w:rsidR="00943DD0" w:rsidRPr="00943DD0" w:rsidRDefault="00943DD0" w:rsidP="00943DD0">
      <w:pPr>
        <w:widowControl w:val="0"/>
        <w:numPr>
          <w:ilvl w:val="0"/>
          <w:numId w:val="2"/>
        </w:numPr>
        <w:autoSpaceDE w:val="0"/>
        <w:autoSpaceDN w:val="0"/>
        <w:adjustRightInd w:val="0"/>
        <w:spacing w:after="0" w:line="240" w:lineRule="auto"/>
        <w:ind w:left="1080" w:hanging="360"/>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бросовый материал.</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 xml:space="preserve">Использование технических средств и  средств наглядности вызывает более активное восприятие, обучающимися изучаемого материала, улучшает качество знаний, повышает эффективность процесса трудового и эстетического воспитания. Конкретные примеры изобразительного и декоративно-прикладного искусства помогают воспитанникам глубже осваивать абстрактные  понятия изобразительного творчества. Кроме этого, повышается интерес к работе, и наглядно прослеживается связь изобразительного и  декоративно-прикладного искусства с жизнью. </w:t>
      </w:r>
    </w:p>
    <w:p w:rsidR="00943DD0" w:rsidRPr="00943DD0" w:rsidRDefault="00943DD0" w:rsidP="00943DD0">
      <w:pPr>
        <w:tabs>
          <w:tab w:val="left" w:pos="960"/>
        </w:tabs>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ab/>
        <w:t>Для самостоятельной работы программа рекомендуется систематизация дидактического материала по всем основным темам. Материал должен иметь доступную форму восприятия.</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В рабочем кабинете, по возможности, должна быть постоянно действующая выставка-демонстрация работ воспитанников. Дети видят результаты своего труда, учатся анализировать, делать оценку своего труда и участников коллектива. </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Так же необходимо следить за выполнением правил техники безопасности. С правилами безопасности труда педагог знакомит кружковцев на первом же вводном занятии и систематически напоминает о них, дополняя объяснением безопасных приёмов выполнения каждой технологической операции. Эти правила оформлены и размещены на видном месте, чтобы ребята могли видеть их постоянно.</w:t>
      </w:r>
      <w:r w:rsidRPr="00943DD0">
        <w:rPr>
          <w:rFonts w:ascii="Calibri" w:eastAsia="Times New Roman" w:hAnsi="Calibri" w:cs="Calibri"/>
          <w:i/>
          <w:iCs/>
          <w:sz w:val="24"/>
          <w:szCs w:val="24"/>
          <w:lang w:eastAsia="ru-RU"/>
        </w:rPr>
        <w:t>( Приложение</w:t>
      </w:r>
      <w:r w:rsidRPr="00943DD0">
        <w:rPr>
          <w:rFonts w:ascii="Calibri" w:eastAsia="Times New Roman" w:hAnsi="Calibri" w:cs="Calibri"/>
          <w:sz w:val="24"/>
          <w:szCs w:val="24"/>
          <w:lang w:eastAsia="ru-RU"/>
        </w:rPr>
        <w:t xml:space="preserve"> ) С первого занятия вводится самообслуживание по уборке учебного кабинета и рабочего места воспитанника.</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В процессе увлеченной, целенаправленной работы над рисунком и работами декоративно-прикладного искусства ребята нередко забывают, что нужно отдохнуть. Поэтому, через определенные промежутки, педагогу нужно проводить небольшие перерывы, игровые ситуации, проводя для воспитанников гимнастику для  глаз и физкультурные минутки.</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i/>
          <w:iCs/>
          <w:sz w:val="24"/>
          <w:szCs w:val="24"/>
          <w:lang w:eastAsia="ru-RU"/>
        </w:rPr>
        <w:t>( Приложение</w:t>
      </w:r>
      <w:r w:rsidRPr="00943DD0">
        <w:rPr>
          <w:rFonts w:ascii="Calibri" w:eastAsia="Times New Roman" w:hAnsi="Calibri" w:cs="Calibri"/>
          <w:sz w:val="24"/>
          <w:szCs w:val="24"/>
          <w:lang w:eastAsia="ru-RU"/>
        </w:rPr>
        <w:t xml:space="preserve"> )</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По окончании изучения каждого раздела программы рекомендуется устраивать итоговую выставку. Умелая организация выставки творческих работ является одной из эффективных форм морального поощрения, стимулирования творческой деятельности детей. Членами жюри, могут быть сами учащиеся. Наряду с итоговыми выставками творческих работ воспитанников программа предусматривает участие в выставках, конкурсах и фестивалях различного уровня:</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817"/>
        <w:gridCol w:w="1418"/>
        <w:gridCol w:w="7336"/>
      </w:tblGrid>
      <w:tr w:rsidR="00943DD0" w:rsidRPr="00943DD0" w:rsidTr="00943DD0">
        <w:tc>
          <w:tcPr>
            <w:tcW w:w="81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1.</w:t>
            </w:r>
          </w:p>
        </w:tc>
        <w:tc>
          <w:tcPr>
            <w:tcW w:w="14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tc>
        <w:tc>
          <w:tcPr>
            <w:tcW w:w="733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 посвященная «Дню знаний»</w:t>
            </w:r>
          </w:p>
        </w:tc>
      </w:tr>
      <w:tr w:rsidR="00943DD0" w:rsidRPr="00943DD0" w:rsidTr="00943DD0">
        <w:tc>
          <w:tcPr>
            <w:tcW w:w="81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2.</w:t>
            </w:r>
          </w:p>
        </w:tc>
        <w:tc>
          <w:tcPr>
            <w:tcW w:w="14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сентябрь</w:t>
            </w:r>
          </w:p>
        </w:tc>
        <w:tc>
          <w:tcPr>
            <w:tcW w:w="733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День открытых дверей МКОУ ДОД «Дом детского творчества».</w:t>
            </w:r>
          </w:p>
        </w:tc>
      </w:tr>
      <w:tr w:rsidR="00943DD0" w:rsidRPr="00943DD0" w:rsidTr="00943DD0">
        <w:trPr>
          <w:trHeight w:val="976"/>
        </w:trPr>
        <w:tc>
          <w:tcPr>
            <w:tcW w:w="81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3.</w:t>
            </w:r>
          </w:p>
        </w:tc>
        <w:tc>
          <w:tcPr>
            <w:tcW w:w="14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октябрь</w:t>
            </w:r>
          </w:p>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ноябрь</w:t>
            </w:r>
          </w:p>
        </w:tc>
        <w:tc>
          <w:tcPr>
            <w:tcW w:w="733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Выставка изобразительного и декоративно – прикладного творчества « Мое Оренбуржье».</w:t>
            </w:r>
          </w:p>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Международный конкурс « Красота Божьего мира»</w:t>
            </w:r>
          </w:p>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Всероссийский  творческий марафон" Времена года"</w:t>
            </w:r>
          </w:p>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 Золотой октябрь" </w:t>
            </w:r>
          </w:p>
        </w:tc>
      </w:tr>
      <w:tr w:rsidR="00943DD0" w:rsidRPr="00943DD0" w:rsidTr="00943DD0">
        <w:tc>
          <w:tcPr>
            <w:tcW w:w="81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4.</w:t>
            </w:r>
          </w:p>
        </w:tc>
        <w:tc>
          <w:tcPr>
            <w:tcW w:w="14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декабрь</w:t>
            </w:r>
          </w:p>
        </w:tc>
        <w:tc>
          <w:tcPr>
            <w:tcW w:w="733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Новогодняя елка для кружковцев</w:t>
            </w:r>
          </w:p>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Всероссийский  творческий марафон" Времена года" "Снежный декабрь".</w:t>
            </w:r>
          </w:p>
        </w:tc>
      </w:tr>
      <w:tr w:rsidR="00943DD0" w:rsidRPr="00943DD0" w:rsidTr="00943DD0">
        <w:tc>
          <w:tcPr>
            <w:tcW w:w="81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lastRenderedPageBreak/>
              <w:t xml:space="preserve"> 5.</w:t>
            </w:r>
          </w:p>
        </w:tc>
        <w:tc>
          <w:tcPr>
            <w:tcW w:w="14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январь</w:t>
            </w:r>
          </w:p>
        </w:tc>
        <w:tc>
          <w:tcPr>
            <w:tcW w:w="733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Международный  творческий конкурс " Новогодние фантазии".</w:t>
            </w:r>
          </w:p>
        </w:tc>
      </w:tr>
      <w:tr w:rsidR="00943DD0" w:rsidRPr="00943DD0" w:rsidTr="00943DD0">
        <w:tc>
          <w:tcPr>
            <w:tcW w:w="81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6.</w:t>
            </w:r>
          </w:p>
        </w:tc>
        <w:tc>
          <w:tcPr>
            <w:tcW w:w="14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февраль</w:t>
            </w:r>
          </w:p>
        </w:tc>
        <w:tc>
          <w:tcPr>
            <w:tcW w:w="733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Участие в конкурсе изобразительного искусства « Мастера волшебной кисти».</w:t>
            </w:r>
          </w:p>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Участие в конкурсе декоративно- прикладном творчестве</w:t>
            </w:r>
          </w:p>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Мастера и подмастерья»</w:t>
            </w:r>
          </w:p>
        </w:tc>
      </w:tr>
      <w:tr w:rsidR="00943DD0" w:rsidRPr="00943DD0" w:rsidTr="00943DD0">
        <w:tc>
          <w:tcPr>
            <w:tcW w:w="81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7.</w:t>
            </w:r>
          </w:p>
        </w:tc>
        <w:tc>
          <w:tcPr>
            <w:tcW w:w="14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март</w:t>
            </w:r>
          </w:p>
        </w:tc>
        <w:tc>
          <w:tcPr>
            <w:tcW w:w="733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Творческий конкурс изобразительного и декоративно-прикладного искусства « Мама - солнышко мое» </w:t>
            </w:r>
          </w:p>
        </w:tc>
      </w:tr>
      <w:tr w:rsidR="00943DD0" w:rsidRPr="00943DD0" w:rsidTr="00943DD0">
        <w:tc>
          <w:tcPr>
            <w:tcW w:w="81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8.</w:t>
            </w:r>
          </w:p>
        </w:tc>
        <w:tc>
          <w:tcPr>
            <w:tcW w:w="14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май</w:t>
            </w:r>
          </w:p>
        </w:tc>
        <w:tc>
          <w:tcPr>
            <w:tcW w:w="733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День открытых дверей для родителей. Отчетная выставка работ воспитанников изостудии « Юный художник»</w:t>
            </w:r>
          </w:p>
        </w:tc>
      </w:tr>
      <w:tr w:rsidR="00943DD0" w:rsidRPr="00943DD0" w:rsidTr="00943DD0">
        <w:tc>
          <w:tcPr>
            <w:tcW w:w="817"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 xml:space="preserve"> 9.</w:t>
            </w:r>
          </w:p>
        </w:tc>
        <w:tc>
          <w:tcPr>
            <w:tcW w:w="1418"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В течении года</w:t>
            </w:r>
          </w:p>
        </w:tc>
        <w:tc>
          <w:tcPr>
            <w:tcW w:w="7336" w:type="dxa"/>
            <w:tcBorders>
              <w:top w:val="single" w:sz="4" w:space="0" w:color="000000"/>
              <w:left w:val="single" w:sz="4" w:space="0" w:color="000000"/>
              <w:bottom w:val="single" w:sz="4" w:space="0" w:color="000000"/>
              <w:right w:val="single" w:sz="4" w:space="0" w:color="000000"/>
            </w:tcBorders>
            <w:hideMark/>
          </w:tcPr>
          <w:p w:rsidR="00943DD0" w:rsidRPr="00943DD0" w:rsidRDefault="00943DD0" w:rsidP="00943DD0">
            <w:pPr>
              <w:autoSpaceDE w:val="0"/>
              <w:autoSpaceDN w:val="0"/>
              <w:adjustRightInd w:val="0"/>
              <w:spacing w:after="0" w:line="276" w:lineRule="auto"/>
              <w:jc w:val="both"/>
              <w:rPr>
                <w:rFonts w:ascii="Calibri" w:eastAsia="Times New Roman" w:hAnsi="Calibri" w:cs="Calibri"/>
                <w:sz w:val="24"/>
                <w:szCs w:val="24"/>
                <w:lang w:eastAsia="ru-RU"/>
              </w:rPr>
            </w:pPr>
            <w:r w:rsidRPr="00943DD0">
              <w:rPr>
                <w:rFonts w:ascii="Calibri" w:eastAsia="Times New Roman" w:hAnsi="Calibri" w:cs="Calibri"/>
                <w:sz w:val="24"/>
                <w:szCs w:val="24"/>
                <w:lang w:eastAsia="ru-RU"/>
              </w:rPr>
              <w:t>Международный интернет конкурс изобразительного искусства « Звезды нового века»</w:t>
            </w:r>
          </w:p>
        </w:tc>
      </w:tr>
    </w:tbl>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p>
    <w:p w:rsidR="00943DD0" w:rsidRPr="00943DD0" w:rsidRDefault="00943DD0" w:rsidP="00943DD0">
      <w:pPr>
        <w:tabs>
          <w:tab w:val="left" w:pos="1260"/>
        </w:tabs>
        <w:autoSpaceDE w:val="0"/>
        <w:autoSpaceDN w:val="0"/>
        <w:adjustRightInd w:val="0"/>
        <w:spacing w:after="0" w:line="240" w:lineRule="auto"/>
        <w:jc w:val="both"/>
        <w:rPr>
          <w:rFonts w:ascii="Calibri" w:eastAsia="Times New Roman" w:hAnsi="Calibri" w:cs="Calibri"/>
          <w:color w:val="000000"/>
          <w:sz w:val="24"/>
          <w:szCs w:val="24"/>
          <w:lang w:eastAsia="ru-RU"/>
        </w:rPr>
      </w:pPr>
      <w:r w:rsidRPr="00943DD0">
        <w:rPr>
          <w:rFonts w:ascii="Calibri" w:eastAsia="Times New Roman" w:hAnsi="Calibri" w:cs="Calibri"/>
          <w:b/>
          <w:bCs/>
          <w:color w:val="000000"/>
          <w:sz w:val="24"/>
          <w:szCs w:val="24"/>
          <w:u w:val="single"/>
          <w:lang w:eastAsia="ru-RU"/>
        </w:rPr>
        <w:t>2.3. Формы подведения итогов реализации программы</w:t>
      </w:r>
    </w:p>
    <w:p w:rsidR="00943DD0" w:rsidRPr="00943DD0" w:rsidRDefault="00943DD0" w:rsidP="00943DD0">
      <w:pPr>
        <w:autoSpaceDE w:val="0"/>
        <w:autoSpaceDN w:val="0"/>
        <w:adjustRightInd w:val="0"/>
        <w:spacing w:after="0" w:line="240" w:lineRule="auto"/>
        <w:jc w:val="center"/>
        <w:rPr>
          <w:rFonts w:ascii="Calibri" w:eastAsia="Times New Roman" w:hAnsi="Calibri" w:cs="Calibri"/>
          <w:b/>
          <w:bCs/>
          <w:color w:val="000000"/>
          <w:sz w:val="24"/>
          <w:szCs w:val="24"/>
          <w:u w:val="single"/>
          <w:lang w:eastAsia="ru-RU"/>
        </w:rPr>
      </w:pPr>
    </w:p>
    <w:p w:rsidR="00943DD0" w:rsidRPr="00943DD0" w:rsidRDefault="00943DD0" w:rsidP="00943DD0">
      <w:pPr>
        <w:autoSpaceDE w:val="0"/>
        <w:autoSpaceDN w:val="0"/>
        <w:adjustRightInd w:val="0"/>
        <w:spacing w:after="0" w:line="240" w:lineRule="auto"/>
        <w:jc w:val="both"/>
        <w:rPr>
          <w:rFonts w:ascii="Calibri" w:eastAsia="Times New Roman" w:hAnsi="Calibri" w:cs="Calibri"/>
          <w:color w:val="000000"/>
          <w:sz w:val="24"/>
          <w:szCs w:val="24"/>
          <w:lang w:eastAsia="ru-RU"/>
        </w:rPr>
      </w:pPr>
      <w:r w:rsidRPr="00943DD0">
        <w:rPr>
          <w:rFonts w:ascii="Calibri" w:eastAsia="Times New Roman" w:hAnsi="Calibri" w:cs="Calibri"/>
          <w:color w:val="000000"/>
          <w:sz w:val="24"/>
          <w:szCs w:val="24"/>
          <w:lang w:eastAsia="ru-RU"/>
        </w:rPr>
        <w:t>В процессе обучения детей по данной программе отслеживаются три вида результатов:</w:t>
      </w:r>
    </w:p>
    <w:p w:rsidR="00943DD0" w:rsidRPr="00943DD0" w:rsidRDefault="00943DD0" w:rsidP="00943DD0">
      <w:pPr>
        <w:autoSpaceDE w:val="0"/>
        <w:autoSpaceDN w:val="0"/>
        <w:adjustRightInd w:val="0"/>
        <w:spacing w:after="0" w:line="240" w:lineRule="auto"/>
        <w:jc w:val="both"/>
        <w:rPr>
          <w:rFonts w:ascii="Calibri" w:eastAsia="Times New Roman" w:hAnsi="Calibri" w:cs="Calibri"/>
          <w:sz w:val="24"/>
          <w:szCs w:val="24"/>
          <w:lang w:eastAsia="ru-RU"/>
        </w:rPr>
      </w:pPr>
      <w:r w:rsidRPr="00943DD0">
        <w:rPr>
          <w:rFonts w:ascii="Calibri" w:eastAsia="Times New Roman" w:hAnsi="Calibri" w:cs="Calibri"/>
          <w:b/>
          <w:bCs/>
          <w:sz w:val="24"/>
          <w:szCs w:val="24"/>
          <w:lang w:eastAsia="ru-RU"/>
        </w:rPr>
        <w:t xml:space="preserve">Текущие </w:t>
      </w:r>
      <w:r w:rsidRPr="00943DD0">
        <w:rPr>
          <w:rFonts w:ascii="Calibri" w:eastAsia="Times New Roman" w:hAnsi="Calibri" w:cs="Calibri"/>
          <w:sz w:val="24"/>
          <w:szCs w:val="24"/>
          <w:lang w:eastAsia="ru-RU"/>
        </w:rPr>
        <w:t xml:space="preserve"> – проходит на каждом занятии. Педагог следит за правильностью усвоения нового материала( мини – опрос, наблюдение).</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943DD0">
        <w:rPr>
          <w:rFonts w:ascii="Times New Roman" w:eastAsia="Times New Roman" w:hAnsi="Times New Roman" w:cs="Times New Roman"/>
          <w:b/>
          <w:bCs/>
          <w:color w:val="000000"/>
          <w:sz w:val="24"/>
          <w:szCs w:val="24"/>
          <w:lang w:eastAsia="ru-RU"/>
        </w:rPr>
        <w:t xml:space="preserve">Промежуточные </w:t>
      </w:r>
      <w:r w:rsidRPr="00943DD0">
        <w:rPr>
          <w:rFonts w:ascii="Times New Roman" w:eastAsia="Times New Roman" w:hAnsi="Times New Roman" w:cs="Times New Roman"/>
          <w:color w:val="000000"/>
          <w:sz w:val="24"/>
          <w:szCs w:val="24"/>
          <w:lang w:eastAsia="ru-RU"/>
        </w:rPr>
        <w:t>– проходит после изучения каждого раздела программы (тестирование, викторины, конкурсы, занимательные материалы, мини-выставки).Этот  результат помогает педагогу проверить усвоение данного материала и выявить детей, которым нужна помощь педагога</w:t>
      </w:r>
      <w:r w:rsidRPr="00943DD0">
        <w:rPr>
          <w:rFonts w:ascii="Times New Roman" w:eastAsia="Times New Roman" w:hAnsi="Times New Roman" w:cs="Times New Roman"/>
          <w:i/>
          <w:iCs/>
          <w:color w:val="000000"/>
          <w:sz w:val="24"/>
          <w:szCs w:val="24"/>
          <w:lang w:eastAsia="ru-RU"/>
        </w:rPr>
        <w:t xml:space="preserve">.( см. Приложение) </w:t>
      </w:r>
      <w:r w:rsidRPr="00943DD0">
        <w:rPr>
          <w:rFonts w:ascii="Times New Roman" w:eastAsia="Times New Roman" w:hAnsi="Times New Roman" w:cs="Times New Roman"/>
          <w:color w:val="000000"/>
          <w:sz w:val="24"/>
          <w:szCs w:val="24"/>
          <w:lang w:eastAsia="ru-RU"/>
        </w:rPr>
        <w:t>Целью промежуточной аттестации воспитанников является выявление уровня развития способностей и личностных качеств ребенка и их соответствие прогнозируемому результату общеобразовательной программы на данном этапе обучения.</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b/>
          <w:bCs/>
          <w:color w:val="000000"/>
          <w:sz w:val="24"/>
          <w:szCs w:val="24"/>
          <w:lang w:eastAsia="ru-RU"/>
        </w:rPr>
        <w:t>Итоговые</w:t>
      </w:r>
      <w:r w:rsidRPr="00943DD0">
        <w:rPr>
          <w:rFonts w:ascii="Times New Roman" w:eastAsia="Times New Roman" w:hAnsi="Times New Roman" w:cs="Times New Roman"/>
          <w:b/>
          <w:bCs/>
          <w:color w:val="000000"/>
          <w:sz w:val="24"/>
          <w:szCs w:val="24"/>
          <w:lang w:eastAsia="ru-RU"/>
        </w:rPr>
        <w:t xml:space="preserve"> </w:t>
      </w:r>
      <w:r w:rsidRPr="00943DD0">
        <w:rPr>
          <w:rFonts w:ascii="Calibri" w:eastAsia="Times New Roman" w:hAnsi="Calibri" w:cs="Calibri"/>
          <w:color w:val="000000"/>
          <w:sz w:val="24"/>
          <w:szCs w:val="24"/>
          <w:lang w:eastAsia="ru-RU"/>
        </w:rPr>
        <w:t>–</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проводится</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в</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конце</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учебного</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года</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для</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того</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чтобы</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выявить</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уровень</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полученных</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знаний</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и</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умений</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приобретенных</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в</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данном</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учебном</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году</w:t>
      </w:r>
      <w:r w:rsidRPr="00943DD0">
        <w:rPr>
          <w:rFonts w:ascii="Times New Roman" w:eastAsia="Times New Roman" w:hAnsi="Times New Roman" w:cs="Times New Roman"/>
          <w:color w:val="000000"/>
          <w:sz w:val="24"/>
          <w:szCs w:val="24"/>
          <w:lang w:eastAsia="ru-RU"/>
        </w:rPr>
        <w:t>. (</w:t>
      </w:r>
      <w:r w:rsidRPr="00943DD0">
        <w:rPr>
          <w:rFonts w:ascii="Calibri" w:eastAsia="Times New Roman" w:hAnsi="Calibri" w:cs="Calibri"/>
          <w:color w:val="000000"/>
          <w:sz w:val="24"/>
          <w:szCs w:val="24"/>
          <w:lang w:eastAsia="ru-RU"/>
        </w:rPr>
        <w:t>итоговое</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занятие</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составление</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альбома</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творческих</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работ</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выставки</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участие</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в</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творческих</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конкурсах</w:t>
      </w:r>
      <w:r w:rsidRPr="00943DD0">
        <w:rPr>
          <w:rFonts w:ascii="Times New Roman" w:eastAsia="Times New Roman" w:hAnsi="Times New Roman" w:cs="Times New Roman"/>
          <w:color w:val="000000"/>
          <w:sz w:val="24"/>
          <w:szCs w:val="24"/>
          <w:lang w:eastAsia="ru-RU"/>
        </w:rPr>
        <w:t>).</w:t>
      </w:r>
    </w:p>
    <w:p w:rsidR="00943DD0" w:rsidRPr="00943DD0" w:rsidRDefault="00943DD0" w:rsidP="00943DD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Calibri" w:eastAsia="Times New Roman" w:hAnsi="Calibri" w:cs="Calibri"/>
          <w:color w:val="000000"/>
          <w:sz w:val="24"/>
          <w:szCs w:val="24"/>
          <w:lang w:eastAsia="ru-RU"/>
        </w:rPr>
        <w:t>Результативность</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обучения</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определяется</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в</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процессе</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промежуточной</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за</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полугодие</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и</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итоговой</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аттестации</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по</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окончании</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курса</w:t>
      </w:r>
      <w:r w:rsidRPr="00943DD0">
        <w:rPr>
          <w:rFonts w:ascii="Times New Roman" w:eastAsia="Times New Roman" w:hAnsi="Times New Roman" w:cs="Times New Roman"/>
          <w:color w:val="000000"/>
          <w:sz w:val="24"/>
          <w:szCs w:val="24"/>
          <w:lang w:eastAsia="ru-RU"/>
        </w:rPr>
        <w:t xml:space="preserve"> </w:t>
      </w:r>
      <w:r w:rsidRPr="00943DD0">
        <w:rPr>
          <w:rFonts w:ascii="Calibri" w:eastAsia="Times New Roman" w:hAnsi="Calibri" w:cs="Calibri"/>
          <w:color w:val="000000"/>
          <w:sz w:val="24"/>
          <w:szCs w:val="24"/>
          <w:lang w:eastAsia="ru-RU"/>
        </w:rPr>
        <w:t>обучения</w:t>
      </w:r>
      <w:r w:rsidRPr="00943DD0">
        <w:rPr>
          <w:rFonts w:ascii="Times New Roman" w:eastAsia="Times New Roman" w:hAnsi="Times New Roman" w:cs="Times New Roman"/>
          <w:color w:val="000000"/>
          <w:sz w:val="24"/>
          <w:szCs w:val="24"/>
          <w:lang w:eastAsia="ru-RU"/>
        </w:rPr>
        <w:t>).</w:t>
      </w:r>
    </w:p>
    <w:p w:rsidR="00943DD0" w:rsidRPr="00943DD0" w:rsidRDefault="00943DD0" w:rsidP="00943DD0">
      <w:pPr>
        <w:tabs>
          <w:tab w:val="left" w:pos="945"/>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Выявление достигнутых результатов осуществляется:</w:t>
      </w:r>
    </w:p>
    <w:p w:rsidR="00943DD0" w:rsidRPr="00943DD0" w:rsidRDefault="00943DD0" w:rsidP="00943DD0">
      <w:pPr>
        <w:widowControl w:val="0"/>
        <w:numPr>
          <w:ilvl w:val="0"/>
          <w:numId w:val="3"/>
        </w:numPr>
        <w:tabs>
          <w:tab w:val="left" w:pos="945"/>
        </w:tabs>
        <w:autoSpaceDE w:val="0"/>
        <w:autoSpaceDN w:val="0"/>
        <w:adjustRightInd w:val="0"/>
        <w:spacing w:after="0" w:line="240" w:lineRule="auto"/>
        <w:ind w:left="720" w:hanging="360"/>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через </w:t>
      </w:r>
      <w:r w:rsidRPr="00943DD0">
        <w:rPr>
          <w:rFonts w:ascii="Times New Roman" w:eastAsia="Times New Roman" w:hAnsi="Times New Roman" w:cs="Times New Roman"/>
          <w:b/>
          <w:bCs/>
          <w:color w:val="000000"/>
          <w:sz w:val="24"/>
          <w:szCs w:val="24"/>
          <w:lang w:eastAsia="ru-RU"/>
        </w:rPr>
        <w:t>механизм тестирования</w:t>
      </w:r>
      <w:r w:rsidRPr="00943DD0">
        <w:rPr>
          <w:rFonts w:ascii="Times New Roman" w:eastAsia="Times New Roman" w:hAnsi="Times New Roman" w:cs="Times New Roman"/>
          <w:color w:val="000000"/>
          <w:sz w:val="24"/>
          <w:szCs w:val="24"/>
          <w:lang w:eastAsia="ru-RU"/>
        </w:rPr>
        <w:t xml:space="preserve">( устный фронтальный опрос по отдельным темам пройденного материала); ( </w:t>
      </w:r>
      <w:r w:rsidRPr="00943DD0">
        <w:rPr>
          <w:rFonts w:ascii="Times New Roman" w:eastAsia="Times New Roman" w:hAnsi="Times New Roman" w:cs="Times New Roman"/>
          <w:i/>
          <w:iCs/>
          <w:color w:val="000000"/>
          <w:sz w:val="24"/>
          <w:szCs w:val="24"/>
          <w:lang w:eastAsia="ru-RU"/>
        </w:rPr>
        <w:t>см. Приложение)</w:t>
      </w:r>
    </w:p>
    <w:p w:rsidR="00943DD0" w:rsidRPr="00943DD0" w:rsidRDefault="00943DD0" w:rsidP="00943DD0">
      <w:pPr>
        <w:widowControl w:val="0"/>
        <w:numPr>
          <w:ilvl w:val="0"/>
          <w:numId w:val="3"/>
        </w:numPr>
        <w:tabs>
          <w:tab w:val="left" w:pos="945"/>
        </w:tabs>
        <w:autoSpaceDE w:val="0"/>
        <w:autoSpaceDN w:val="0"/>
        <w:adjustRightInd w:val="0"/>
        <w:spacing w:after="0" w:line="240" w:lineRule="auto"/>
        <w:ind w:left="720" w:hanging="360"/>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через </w:t>
      </w:r>
      <w:r w:rsidRPr="00943DD0">
        <w:rPr>
          <w:rFonts w:ascii="Times New Roman" w:eastAsia="Times New Roman" w:hAnsi="Times New Roman" w:cs="Times New Roman"/>
          <w:b/>
          <w:bCs/>
          <w:color w:val="000000"/>
          <w:sz w:val="24"/>
          <w:szCs w:val="24"/>
          <w:lang w:eastAsia="ru-RU"/>
        </w:rPr>
        <w:t>отчетные просмотры</w:t>
      </w:r>
      <w:r w:rsidRPr="00943DD0">
        <w:rPr>
          <w:rFonts w:ascii="Times New Roman" w:eastAsia="Times New Roman" w:hAnsi="Times New Roman" w:cs="Times New Roman"/>
          <w:color w:val="000000"/>
          <w:sz w:val="24"/>
          <w:szCs w:val="24"/>
          <w:lang w:eastAsia="ru-RU"/>
        </w:rPr>
        <w:t xml:space="preserve"> законченных работ.</w:t>
      </w:r>
    </w:p>
    <w:p w:rsidR="00943DD0" w:rsidRPr="00943DD0" w:rsidRDefault="00943DD0" w:rsidP="00943DD0">
      <w:pPr>
        <w:tabs>
          <w:tab w:val="left" w:pos="945"/>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Отслеживание </w:t>
      </w:r>
      <w:r w:rsidRPr="00943DD0">
        <w:rPr>
          <w:rFonts w:ascii="Times New Roman" w:eastAsia="Times New Roman" w:hAnsi="Times New Roman" w:cs="Times New Roman"/>
          <w:b/>
          <w:bCs/>
          <w:color w:val="000000"/>
          <w:sz w:val="24"/>
          <w:szCs w:val="24"/>
          <w:lang w:eastAsia="ru-RU"/>
        </w:rPr>
        <w:t>личностного развития</w:t>
      </w:r>
      <w:r w:rsidRPr="00943DD0">
        <w:rPr>
          <w:rFonts w:ascii="Times New Roman" w:eastAsia="Times New Roman" w:hAnsi="Times New Roman" w:cs="Times New Roman"/>
          <w:color w:val="000000"/>
          <w:sz w:val="24"/>
          <w:szCs w:val="24"/>
          <w:lang w:eastAsia="ru-RU"/>
        </w:rPr>
        <w:t xml:space="preserve"> детей осуществляется методом наблюдения и фиксируется в рабочей тетради педагога.</w:t>
      </w:r>
    </w:p>
    <w:p w:rsidR="00943DD0" w:rsidRPr="00943DD0" w:rsidRDefault="00943DD0" w:rsidP="00943DD0">
      <w:pPr>
        <w:tabs>
          <w:tab w:val="left" w:pos="945"/>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943DD0">
        <w:rPr>
          <w:rFonts w:ascii="Times New Roman" w:eastAsia="Times New Roman" w:hAnsi="Times New Roman" w:cs="Times New Roman"/>
          <w:b/>
          <w:bCs/>
          <w:color w:val="000000"/>
          <w:sz w:val="24"/>
          <w:szCs w:val="24"/>
          <w:lang w:eastAsia="ru-RU"/>
        </w:rPr>
        <w:t>Тестирования</w:t>
      </w:r>
    </w:p>
    <w:p w:rsidR="00943DD0" w:rsidRPr="00943DD0" w:rsidRDefault="00943DD0" w:rsidP="00943DD0">
      <w:pPr>
        <w:autoSpaceDE w:val="0"/>
        <w:autoSpaceDN w:val="0"/>
        <w:adjustRightInd w:val="0"/>
        <w:spacing w:after="0" w:line="240" w:lineRule="auto"/>
        <w:jc w:val="both"/>
        <w:rPr>
          <w:rFonts w:ascii="Arial" w:eastAsia="Times New Roman" w:hAnsi="Arial" w:cs="Arial"/>
          <w:sz w:val="24"/>
          <w:szCs w:val="24"/>
          <w:lang w:eastAsia="ru-RU"/>
        </w:rPr>
      </w:pPr>
    </w:p>
    <w:p w:rsidR="00943DD0" w:rsidRPr="00943DD0" w:rsidRDefault="00943DD0" w:rsidP="00943DD0">
      <w:pPr>
        <w:keepNext/>
        <w:autoSpaceDE w:val="0"/>
        <w:autoSpaceDN w:val="0"/>
        <w:adjustRightInd w:val="0"/>
        <w:spacing w:after="0" w:line="240" w:lineRule="auto"/>
        <w:jc w:val="center"/>
        <w:outlineLvl w:val="0"/>
        <w:rPr>
          <w:rFonts w:ascii="Arial" w:eastAsia="Times New Roman" w:hAnsi="Arial" w:cs="Arial"/>
          <w:b/>
          <w:bCs/>
          <w:caps/>
          <w:sz w:val="24"/>
          <w:szCs w:val="24"/>
          <w:lang w:eastAsia="ru-RU"/>
        </w:rPr>
      </w:pPr>
      <w:r w:rsidRPr="00943DD0">
        <w:rPr>
          <w:rFonts w:ascii="Arial" w:eastAsia="Times New Roman" w:hAnsi="Arial" w:cs="Arial"/>
          <w:b/>
          <w:bCs/>
          <w:caps/>
          <w:sz w:val="24"/>
          <w:szCs w:val="24"/>
          <w:lang w:eastAsia="ru-RU"/>
        </w:rPr>
        <w:t>2.6. Список литературы</w:t>
      </w:r>
    </w:p>
    <w:p w:rsidR="00943DD0" w:rsidRPr="00943DD0" w:rsidRDefault="00943DD0" w:rsidP="00943DD0">
      <w:pPr>
        <w:autoSpaceDE w:val="0"/>
        <w:autoSpaceDN w:val="0"/>
        <w:adjustRightInd w:val="0"/>
        <w:spacing w:after="0" w:line="240" w:lineRule="auto"/>
        <w:rPr>
          <w:rFonts w:ascii="Arial" w:eastAsia="Times New Roman" w:hAnsi="Arial" w:cs="Arial"/>
          <w:sz w:val="24"/>
          <w:szCs w:val="24"/>
          <w:lang w:eastAsia="ru-RU"/>
        </w:rPr>
      </w:pPr>
    </w:p>
    <w:p w:rsidR="00943DD0" w:rsidRPr="00943DD0" w:rsidRDefault="00943DD0" w:rsidP="00943DD0">
      <w:pPr>
        <w:tabs>
          <w:tab w:val="left" w:pos="1260"/>
          <w:tab w:val="left" w:pos="1440"/>
          <w:tab w:val="left" w:pos="2535"/>
        </w:tabs>
        <w:autoSpaceDE w:val="0"/>
        <w:autoSpaceDN w:val="0"/>
        <w:adjustRightInd w:val="0"/>
        <w:spacing w:after="0" w:line="240" w:lineRule="auto"/>
        <w:jc w:val="both"/>
        <w:rPr>
          <w:rFonts w:ascii="Arial" w:eastAsia="Times New Roman" w:hAnsi="Arial" w:cs="Arial"/>
          <w:b/>
          <w:bCs/>
          <w:sz w:val="24"/>
          <w:szCs w:val="24"/>
          <w:lang w:eastAsia="ru-RU"/>
        </w:rPr>
      </w:pPr>
      <w:r w:rsidRPr="00943DD0">
        <w:rPr>
          <w:rFonts w:ascii="Arial" w:eastAsia="Times New Roman" w:hAnsi="Arial" w:cs="Arial"/>
          <w:b/>
          <w:bCs/>
          <w:sz w:val="24"/>
          <w:szCs w:val="24"/>
          <w:lang w:eastAsia="ru-RU"/>
        </w:rPr>
        <w:t>Список для педагога:</w:t>
      </w:r>
    </w:p>
    <w:p w:rsidR="00943DD0" w:rsidRPr="00943DD0" w:rsidRDefault="00943DD0" w:rsidP="00943DD0">
      <w:pPr>
        <w:tabs>
          <w:tab w:val="left" w:pos="1260"/>
          <w:tab w:val="left" w:pos="1440"/>
          <w:tab w:val="left" w:pos="2535"/>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Times New Roman" w:eastAsia="Times New Roman" w:hAnsi="Times New Roman" w:cs="Times New Roman"/>
          <w:sz w:val="24"/>
          <w:szCs w:val="24"/>
          <w:lang w:eastAsia="ru-RU"/>
        </w:rPr>
        <w:t>1.</w:t>
      </w:r>
      <w:r w:rsidRPr="00943DD0">
        <w:rPr>
          <w:rFonts w:ascii="Times New Roman" w:eastAsia="Times New Roman" w:hAnsi="Times New Roman" w:cs="Times New Roman"/>
          <w:sz w:val="24"/>
          <w:szCs w:val="24"/>
          <w:lang w:eastAsia="ru-RU"/>
        </w:rPr>
        <w:tab/>
      </w:r>
      <w:r w:rsidRPr="00943DD0">
        <w:rPr>
          <w:rFonts w:ascii="Arial" w:eastAsia="Times New Roman" w:hAnsi="Arial" w:cs="Arial"/>
          <w:sz w:val="24"/>
          <w:szCs w:val="24"/>
          <w:lang w:eastAsia="ru-RU"/>
        </w:rPr>
        <w:t>Дубровская Н.В. Приглашение к творчеству. - СПб.: Детство - ПРЕСС, 2002, 128 с.</w:t>
      </w:r>
    </w:p>
    <w:p w:rsidR="00943DD0" w:rsidRPr="00943DD0" w:rsidRDefault="00943DD0" w:rsidP="00943DD0">
      <w:pPr>
        <w:tabs>
          <w:tab w:val="left" w:pos="1260"/>
          <w:tab w:val="left" w:pos="1440"/>
          <w:tab w:val="left" w:pos="2535"/>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Times New Roman" w:eastAsia="Times New Roman" w:hAnsi="Times New Roman" w:cs="Times New Roman"/>
          <w:sz w:val="24"/>
          <w:szCs w:val="24"/>
          <w:lang w:eastAsia="ru-RU"/>
        </w:rPr>
        <w:t>2.</w:t>
      </w:r>
      <w:r w:rsidRPr="00943DD0">
        <w:rPr>
          <w:rFonts w:ascii="Times New Roman" w:eastAsia="Times New Roman" w:hAnsi="Times New Roman" w:cs="Times New Roman"/>
          <w:sz w:val="24"/>
          <w:szCs w:val="24"/>
          <w:lang w:eastAsia="ru-RU"/>
        </w:rPr>
        <w:tab/>
      </w:r>
      <w:r w:rsidRPr="00943DD0">
        <w:rPr>
          <w:rFonts w:ascii="Arial" w:eastAsia="Times New Roman" w:hAnsi="Arial" w:cs="Arial"/>
          <w:sz w:val="24"/>
          <w:szCs w:val="24"/>
          <w:lang w:eastAsia="ru-RU"/>
        </w:rPr>
        <w:t>Компанцева Л.В. Поэтический образ природы в детском рисунке: Пособие для воспитателя детского сада. - М.: Просвещение, 1985, 96 с., ил.</w:t>
      </w:r>
    </w:p>
    <w:p w:rsidR="00943DD0" w:rsidRPr="00943DD0" w:rsidRDefault="00943DD0" w:rsidP="00943DD0">
      <w:pPr>
        <w:tabs>
          <w:tab w:val="left" w:pos="1260"/>
          <w:tab w:val="left" w:pos="1440"/>
          <w:tab w:val="left" w:pos="2535"/>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3.Курочкина Н.А. Знакомство с натюрмортом. - СПб.: Изд-во «Акцидент», 1996, 112 с.</w:t>
      </w:r>
    </w:p>
    <w:p w:rsidR="00943DD0" w:rsidRPr="00943DD0" w:rsidRDefault="00943DD0" w:rsidP="00943DD0">
      <w:pPr>
        <w:tabs>
          <w:tab w:val="left" w:pos="1260"/>
          <w:tab w:val="left" w:pos="1440"/>
          <w:tab w:val="left" w:pos="2535"/>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4.. Изобразительное искусство по программе Б.М. Неменского. Волгоград.    « Учитель – АСТ».</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Arial" w:eastAsia="Times New Roman" w:hAnsi="Arial" w:cs="Arial"/>
          <w:color w:val="000000"/>
          <w:sz w:val="24"/>
          <w:szCs w:val="24"/>
          <w:lang w:eastAsia="ru-RU"/>
        </w:rPr>
        <w:lastRenderedPageBreak/>
        <w:t xml:space="preserve"> 5. Браиловская Л.В. Арт – дизайн: красивые вещи “handmade”. - Ростов н/Д: “Феникс”, 2006. </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3.</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Белашов А. М. Как рисовать животных. – М.: Юный художник, 2002.</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4.</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 xml:space="preserve"> Брагинский В. Э. Пастель. – М.: Юный художник, 2002.</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5.</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 xml:space="preserve"> Горский В.А. Методологическое обоснование содержания, форм и методов деятельности педагога дополнительного образования // Дополнительное образования. - 2003. - №2 </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6.</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 xml:space="preserve">Гусакова М. А. Аппликация. – М.: Просвещение, 1987. </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7.</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 xml:space="preserve">Дрезнина М. Г. Каждый ребенок – художник. – М.: ЮВЕНТА, 2002. </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8.</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Дубровская Н.В. Приглашение к творчеству. - СПб.: Детство - ПРЕСС, 2002, 128 с.</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9.</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 xml:space="preserve">Комарова Т. С., Размыслова А. В. Цвет в детском изобразительном творчестве. – М.: Педагогическое общество России, 2002. </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10.</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Лопатина А., Скребцова М. Краски рассказывают сказки. – М.: Амрита-Русь, 2005.</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11.</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 xml:space="preserve">Луковенко Б. А. Рисунок пером. – М.: Изобразительное искусство, 2000. </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12.</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 xml:space="preserve">Михайлов А. М. Искусство акварели. – М.: Изобразительное искусство, 1995. </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13.</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Неменский Б. М. Изобразительное искусство и художественный труд. – М.: МИПКРО, 2003.</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14.</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 xml:space="preserve"> Панов В. П. Искусство силуэта. – М.: Юный художник, 2005. </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15.</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Римкевич Е.А. Орнамент и композиция. - г. Армавир, 2000.</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16.</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 xml:space="preserve">СэвиджХаббард К., Спейшер Р. Приключения в мире живописи. –М.: РОСМЭН, 2003. </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17.</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Ткаченко Е. И. Мир цвета. – М.: Юный художник, 1999.</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18.</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Трофимова М., Тарабарина Т. И учеба, и игра изобразительное искусство. Ярославль. «Академия развития», 2007 г.</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19.</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Фатеева А.А. Рисуем без кисточки. - Ярославль: Академия холдинг, 2004, 96 с.</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20.</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 xml:space="preserve">Чивиков Е. К. Городской пейзаж. – М.: Юный художник, 2006. </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21.</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Шабаев М. Б. Цветные карандаши. – М.: Юный художник, 2002.</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22.</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 xml:space="preserve"> Пожарская А.В., Забнева Н.С., Михайлова В.В. Изобразительное искусство. 2 – 8 классы. Создание ситуации успеха: коллекция интересных уроков. – Волгоград: Учитель, 2011. – 134с.</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sz w:val="24"/>
          <w:szCs w:val="24"/>
          <w:lang w:eastAsia="ru-RU"/>
        </w:rPr>
      </w:pPr>
      <w:r w:rsidRPr="00943DD0">
        <w:rPr>
          <w:rFonts w:ascii="Times New Roman" w:eastAsia="Times New Roman" w:hAnsi="Times New Roman" w:cs="Times New Roman"/>
          <w:color w:val="000000"/>
          <w:sz w:val="24"/>
          <w:szCs w:val="24"/>
          <w:lang w:eastAsia="ru-RU"/>
        </w:rPr>
        <w:t>23.</w:t>
      </w:r>
      <w:r w:rsidRPr="00943DD0">
        <w:rPr>
          <w:rFonts w:ascii="Times New Roman" w:eastAsia="Times New Roman" w:hAnsi="Times New Roman" w:cs="Times New Roman"/>
          <w:color w:val="000000"/>
          <w:sz w:val="24"/>
          <w:szCs w:val="24"/>
          <w:lang w:eastAsia="ru-RU"/>
        </w:rPr>
        <w:tab/>
      </w:r>
      <w:r w:rsidRPr="00943DD0">
        <w:rPr>
          <w:rFonts w:ascii="Arial" w:eastAsia="Times New Roman" w:hAnsi="Arial" w:cs="Arial"/>
          <w:color w:val="000000"/>
          <w:sz w:val="24"/>
          <w:szCs w:val="24"/>
          <w:lang w:eastAsia="ru-RU"/>
        </w:rPr>
        <w:t>О.В. Павлова. Изобразительное искусство. 5 – 7 классы: терминологические диктанты, кроссворды, тесты, викторины. – Волгоград: Учитель, 2011. – 77с.</w:t>
      </w:r>
    </w:p>
    <w:p w:rsidR="00943DD0" w:rsidRPr="00943DD0" w:rsidRDefault="00943DD0" w:rsidP="00943DD0">
      <w:pPr>
        <w:autoSpaceDE w:val="0"/>
        <w:autoSpaceDN w:val="0"/>
        <w:adjustRightInd w:val="0"/>
        <w:spacing w:after="0" w:line="276" w:lineRule="auto"/>
        <w:rPr>
          <w:rFonts w:ascii="Arial" w:eastAsia="Times New Roman" w:hAnsi="Arial" w:cs="Arial"/>
          <w:sz w:val="28"/>
          <w:szCs w:val="28"/>
          <w:lang w:eastAsia="ru-RU"/>
        </w:rPr>
      </w:pPr>
    </w:p>
    <w:p w:rsidR="00943DD0" w:rsidRPr="00943DD0" w:rsidRDefault="00943DD0" w:rsidP="00943DD0">
      <w:pPr>
        <w:keepNext/>
        <w:autoSpaceDE w:val="0"/>
        <w:autoSpaceDN w:val="0"/>
        <w:adjustRightInd w:val="0"/>
        <w:spacing w:after="0" w:line="240" w:lineRule="auto"/>
        <w:jc w:val="center"/>
        <w:outlineLvl w:val="0"/>
        <w:rPr>
          <w:rFonts w:ascii="Arial" w:eastAsia="Times New Roman" w:hAnsi="Arial" w:cs="Arial"/>
          <w:b/>
          <w:bCs/>
          <w:caps/>
          <w:sz w:val="24"/>
          <w:szCs w:val="24"/>
          <w:u w:val="single"/>
          <w:lang w:eastAsia="ru-RU"/>
        </w:rPr>
      </w:pPr>
      <w:r w:rsidRPr="00943DD0">
        <w:rPr>
          <w:rFonts w:ascii="Arial" w:eastAsia="Times New Roman" w:hAnsi="Arial" w:cs="Arial"/>
          <w:b/>
          <w:bCs/>
          <w:caps/>
          <w:sz w:val="24"/>
          <w:szCs w:val="24"/>
          <w:u w:val="single"/>
          <w:lang w:eastAsia="ru-RU"/>
        </w:rPr>
        <w:t>2.5. Методические материалы программы</w:t>
      </w:r>
    </w:p>
    <w:p w:rsidR="00943DD0" w:rsidRPr="00943DD0" w:rsidRDefault="00943DD0" w:rsidP="00943DD0">
      <w:pPr>
        <w:autoSpaceDE w:val="0"/>
        <w:autoSpaceDN w:val="0"/>
        <w:adjustRightInd w:val="0"/>
        <w:spacing w:after="0" w:line="276" w:lineRule="auto"/>
        <w:jc w:val="center"/>
        <w:rPr>
          <w:rFonts w:ascii="Arial" w:eastAsia="Times New Roman" w:hAnsi="Arial" w:cs="Arial"/>
          <w:sz w:val="24"/>
          <w:szCs w:val="24"/>
          <w:u w:val="single"/>
          <w:lang w:eastAsia="ru-RU"/>
        </w:rPr>
      </w:pP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Для выполнения поставленных учебно-воспитательных задач программой предусмотрены следующие виды занятий: рисование с натуры, рисование на тему и иллюстрирование, декоративная работа с элементами дизайна, лепка, аппликация, беседы об изобразительном искусстве и красоте вокруг нас. Основные виды занятий тесно связаны и дополняют друг друга. При этом учитываются особенности времени года и интересы учащихся.</w:t>
      </w:r>
    </w:p>
    <w:p w:rsidR="00943DD0" w:rsidRPr="00943DD0" w:rsidRDefault="00943DD0" w:rsidP="00943DD0">
      <w:pPr>
        <w:autoSpaceDE w:val="0"/>
        <w:autoSpaceDN w:val="0"/>
        <w:adjustRightInd w:val="0"/>
        <w:spacing w:after="0" w:line="240" w:lineRule="auto"/>
        <w:jc w:val="both"/>
        <w:rPr>
          <w:rFonts w:ascii="Arial" w:eastAsia="Times New Roman" w:hAnsi="Arial" w:cs="Arial"/>
          <w:color w:val="000000"/>
          <w:kern w:val="2"/>
          <w:sz w:val="24"/>
          <w:szCs w:val="24"/>
          <w:lang w:eastAsia="ru-RU"/>
        </w:rPr>
      </w:pPr>
    </w:p>
    <w:p w:rsidR="00943DD0" w:rsidRPr="00943DD0" w:rsidRDefault="00943DD0" w:rsidP="00943DD0">
      <w:pPr>
        <w:tabs>
          <w:tab w:val="left" w:pos="540"/>
        </w:tabs>
        <w:autoSpaceDE w:val="0"/>
        <w:autoSpaceDN w:val="0"/>
        <w:adjustRightInd w:val="0"/>
        <w:spacing w:after="0" w:line="240" w:lineRule="auto"/>
        <w:jc w:val="center"/>
        <w:rPr>
          <w:rFonts w:ascii="Arial" w:eastAsia="Times New Roman" w:hAnsi="Arial" w:cs="Arial"/>
          <w:b/>
          <w:bCs/>
          <w:sz w:val="24"/>
          <w:szCs w:val="24"/>
          <w:u w:val="single"/>
          <w:lang w:eastAsia="ru-RU"/>
        </w:rPr>
      </w:pPr>
      <w:r w:rsidRPr="00943DD0">
        <w:rPr>
          <w:rFonts w:ascii="Arial" w:eastAsia="Times New Roman" w:hAnsi="Arial" w:cs="Arial"/>
          <w:b/>
          <w:bCs/>
          <w:sz w:val="24"/>
          <w:szCs w:val="24"/>
          <w:u w:val="single"/>
          <w:lang w:eastAsia="ru-RU"/>
        </w:rPr>
        <w:t>Алгоритм учебного занятия</w:t>
      </w:r>
    </w:p>
    <w:p w:rsidR="00943DD0" w:rsidRPr="00943DD0" w:rsidRDefault="00943DD0" w:rsidP="00943DD0">
      <w:pPr>
        <w:tabs>
          <w:tab w:val="left" w:pos="540"/>
        </w:tabs>
        <w:autoSpaceDE w:val="0"/>
        <w:autoSpaceDN w:val="0"/>
        <w:adjustRightInd w:val="0"/>
        <w:spacing w:after="0" w:line="240" w:lineRule="auto"/>
        <w:jc w:val="center"/>
        <w:rPr>
          <w:rFonts w:ascii="Arial" w:eastAsia="Times New Roman" w:hAnsi="Arial" w:cs="Arial"/>
          <w:b/>
          <w:bCs/>
          <w:sz w:val="24"/>
          <w:szCs w:val="24"/>
          <w:u w:val="single"/>
          <w:lang w:eastAsia="ru-RU"/>
        </w:rPr>
      </w:pPr>
    </w:p>
    <w:p w:rsidR="00943DD0" w:rsidRPr="00943DD0" w:rsidRDefault="00943DD0" w:rsidP="00943DD0">
      <w:pPr>
        <w:autoSpaceDE w:val="0"/>
        <w:autoSpaceDN w:val="0"/>
        <w:adjustRightInd w:val="0"/>
        <w:spacing w:after="0" w:line="240" w:lineRule="auto"/>
        <w:jc w:val="both"/>
        <w:rPr>
          <w:rFonts w:ascii="Arial" w:eastAsia="Times New Roman" w:hAnsi="Arial" w:cs="Arial"/>
          <w:b/>
          <w:bCs/>
          <w:color w:val="000000"/>
          <w:sz w:val="24"/>
          <w:szCs w:val="24"/>
          <w:highlight w:val="white"/>
          <w:lang w:eastAsia="ru-RU"/>
        </w:rPr>
      </w:pPr>
      <w:r w:rsidRPr="00943DD0">
        <w:rPr>
          <w:rFonts w:ascii="Arial" w:eastAsia="Times New Roman" w:hAnsi="Arial" w:cs="Arial"/>
          <w:sz w:val="24"/>
          <w:szCs w:val="24"/>
          <w:lang w:eastAsia="ru-RU"/>
        </w:rPr>
        <w:t xml:space="preserve">   </w:t>
      </w:r>
      <w:r w:rsidRPr="00943DD0">
        <w:rPr>
          <w:rFonts w:ascii="Arial" w:eastAsia="Times New Roman" w:hAnsi="Arial" w:cs="Arial"/>
          <w:b/>
          <w:bCs/>
          <w:i/>
          <w:iCs/>
          <w:color w:val="000000"/>
          <w:sz w:val="24"/>
          <w:szCs w:val="24"/>
          <w:lang w:eastAsia="ru-RU"/>
        </w:rPr>
        <w:t>Структура занятия</w:t>
      </w:r>
      <w:r w:rsidRPr="00943DD0">
        <w:rPr>
          <w:rFonts w:ascii="Arial" w:eastAsia="Times New Roman" w:hAnsi="Arial" w:cs="Arial"/>
          <w:b/>
          <w:bCs/>
          <w:color w:val="000000"/>
          <w:sz w:val="24"/>
          <w:szCs w:val="24"/>
          <w:lang w:eastAsia="ru-RU"/>
        </w:rPr>
        <w:t> </w:t>
      </w:r>
      <w:r w:rsidRPr="00943DD0">
        <w:rPr>
          <w:rFonts w:ascii="Arial" w:eastAsia="Times New Roman" w:hAnsi="Arial" w:cs="Arial"/>
          <w:b/>
          <w:bCs/>
          <w:color w:val="000000"/>
          <w:sz w:val="24"/>
          <w:szCs w:val="24"/>
          <w:highlight w:val="white"/>
          <w:lang w:eastAsia="ru-RU"/>
        </w:rPr>
        <w:t>состоит из нескольких этапов:</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Arial" w:eastAsia="Times New Roman" w:hAnsi="Arial" w:cs="Arial"/>
          <w:color w:val="000000"/>
          <w:sz w:val="24"/>
          <w:szCs w:val="24"/>
          <w:highlight w:val="white"/>
          <w:lang w:eastAsia="ru-RU"/>
        </w:rPr>
      </w:pPr>
      <w:r w:rsidRPr="00943DD0">
        <w:rPr>
          <w:rFonts w:ascii="Arial" w:eastAsia="Times New Roman" w:hAnsi="Arial" w:cs="Arial"/>
          <w:color w:val="000000"/>
          <w:sz w:val="24"/>
          <w:szCs w:val="24"/>
          <w:highlight w:val="white"/>
          <w:lang w:eastAsia="ru-RU"/>
        </w:rPr>
        <w:t>объявление цели и задач занятия;</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Arial" w:eastAsia="Times New Roman" w:hAnsi="Arial" w:cs="Arial"/>
          <w:color w:val="000000"/>
          <w:sz w:val="24"/>
          <w:szCs w:val="24"/>
          <w:highlight w:val="white"/>
          <w:lang w:eastAsia="ru-RU"/>
        </w:rPr>
      </w:pPr>
      <w:r w:rsidRPr="00943DD0">
        <w:rPr>
          <w:rFonts w:ascii="Arial" w:eastAsia="Times New Roman" w:hAnsi="Arial" w:cs="Arial"/>
          <w:color w:val="000000"/>
          <w:sz w:val="24"/>
          <w:szCs w:val="24"/>
          <w:highlight w:val="white"/>
          <w:lang w:eastAsia="ru-RU"/>
        </w:rPr>
        <w:t>объяснение нового материала, включающего в себя игровой момент;</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Arial" w:eastAsia="Times New Roman" w:hAnsi="Arial" w:cs="Arial"/>
          <w:color w:val="000000"/>
          <w:sz w:val="24"/>
          <w:szCs w:val="24"/>
          <w:highlight w:val="white"/>
          <w:lang w:eastAsia="ru-RU"/>
        </w:rPr>
      </w:pPr>
      <w:r w:rsidRPr="00943DD0">
        <w:rPr>
          <w:rFonts w:ascii="Arial" w:eastAsia="Times New Roman" w:hAnsi="Arial" w:cs="Arial"/>
          <w:color w:val="000000"/>
          <w:sz w:val="24"/>
          <w:szCs w:val="24"/>
          <w:highlight w:val="white"/>
          <w:lang w:eastAsia="ru-RU"/>
        </w:rPr>
        <w:t>физкультминутка для глаз, пальчиковая гимнастика;</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Arial" w:eastAsia="Times New Roman" w:hAnsi="Arial" w:cs="Arial"/>
          <w:color w:val="000000"/>
          <w:sz w:val="24"/>
          <w:szCs w:val="24"/>
          <w:highlight w:val="white"/>
          <w:lang w:eastAsia="ru-RU"/>
        </w:rPr>
      </w:pPr>
      <w:r w:rsidRPr="00943DD0">
        <w:rPr>
          <w:rFonts w:ascii="Arial" w:eastAsia="Times New Roman" w:hAnsi="Arial" w:cs="Arial"/>
          <w:color w:val="000000"/>
          <w:sz w:val="24"/>
          <w:szCs w:val="24"/>
          <w:highlight w:val="white"/>
          <w:lang w:eastAsia="ru-RU"/>
        </w:rPr>
        <w:lastRenderedPageBreak/>
        <w:t>повторение последовательности выполнения работы;</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Arial" w:eastAsia="Times New Roman" w:hAnsi="Arial" w:cs="Arial"/>
          <w:color w:val="000000"/>
          <w:sz w:val="24"/>
          <w:szCs w:val="24"/>
          <w:highlight w:val="white"/>
          <w:lang w:eastAsia="ru-RU"/>
        </w:rPr>
      </w:pPr>
      <w:r w:rsidRPr="00943DD0">
        <w:rPr>
          <w:rFonts w:ascii="Arial" w:eastAsia="Times New Roman" w:hAnsi="Arial" w:cs="Arial"/>
          <w:color w:val="000000"/>
          <w:sz w:val="24"/>
          <w:szCs w:val="24"/>
          <w:highlight w:val="white"/>
          <w:lang w:eastAsia="ru-RU"/>
        </w:rPr>
        <w:t>самостоятельная работа детей;</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Arial" w:eastAsia="Times New Roman" w:hAnsi="Arial" w:cs="Arial"/>
          <w:color w:val="000000"/>
          <w:sz w:val="24"/>
          <w:szCs w:val="24"/>
          <w:highlight w:val="white"/>
          <w:lang w:eastAsia="ru-RU"/>
        </w:rPr>
      </w:pPr>
      <w:r w:rsidRPr="00943DD0">
        <w:rPr>
          <w:rFonts w:ascii="Arial" w:eastAsia="Times New Roman" w:hAnsi="Arial" w:cs="Arial"/>
          <w:color w:val="000000"/>
          <w:sz w:val="24"/>
          <w:szCs w:val="24"/>
          <w:highlight w:val="white"/>
          <w:lang w:eastAsia="ru-RU"/>
        </w:rPr>
        <w:t>физкультминутка для тела;</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Arial" w:eastAsia="Times New Roman" w:hAnsi="Arial" w:cs="Arial"/>
          <w:color w:val="000000"/>
          <w:sz w:val="24"/>
          <w:szCs w:val="24"/>
          <w:highlight w:val="white"/>
          <w:lang w:eastAsia="ru-RU"/>
        </w:rPr>
      </w:pPr>
      <w:r w:rsidRPr="00943DD0">
        <w:rPr>
          <w:rFonts w:ascii="Arial" w:eastAsia="Times New Roman" w:hAnsi="Arial" w:cs="Arial"/>
          <w:color w:val="000000"/>
          <w:sz w:val="24"/>
          <w:szCs w:val="24"/>
          <w:highlight w:val="white"/>
          <w:lang w:eastAsia="ru-RU"/>
        </w:rPr>
        <w:t>продолжение работы;</w:t>
      </w:r>
    </w:p>
    <w:p w:rsidR="00943DD0" w:rsidRPr="00943DD0" w:rsidRDefault="00943DD0" w:rsidP="00943DD0">
      <w:pPr>
        <w:widowControl w:val="0"/>
        <w:numPr>
          <w:ilvl w:val="0"/>
          <w:numId w:val="2"/>
        </w:numPr>
        <w:autoSpaceDE w:val="0"/>
        <w:autoSpaceDN w:val="0"/>
        <w:adjustRightInd w:val="0"/>
        <w:spacing w:after="0" w:line="240" w:lineRule="auto"/>
        <w:ind w:left="720" w:hanging="360"/>
        <w:jc w:val="both"/>
        <w:rPr>
          <w:rFonts w:ascii="Arial" w:eastAsia="Times New Roman" w:hAnsi="Arial" w:cs="Arial"/>
          <w:color w:val="000000"/>
          <w:sz w:val="24"/>
          <w:szCs w:val="24"/>
          <w:highlight w:val="white"/>
          <w:lang w:eastAsia="ru-RU"/>
        </w:rPr>
      </w:pPr>
      <w:r w:rsidRPr="00943DD0">
        <w:rPr>
          <w:rFonts w:ascii="Arial" w:eastAsia="Times New Roman" w:hAnsi="Arial" w:cs="Arial"/>
          <w:color w:val="000000"/>
          <w:sz w:val="24"/>
          <w:szCs w:val="24"/>
          <w:highlight w:val="white"/>
          <w:lang w:eastAsia="ru-RU"/>
        </w:rPr>
        <w:t>подведение итогов.</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При проведении занятия каждый педагог должен иметь план занятия: краткий </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сжатый), начинающий - более развернутый.</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В современной педагогике выделяются более 10 возможных этапов учебного занятия: </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организационный этап,</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проверочный этап,</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подготовительный этап,</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этап актуализации имеющихся у детей знаний,</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этап работы по новому материалу,</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этап первичного закрепления полученных знаний, умений и навыков,</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этап повторения изученного материала,</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этап обобщения пройденного материала,</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этап закрепления новых знаний, умений и навыков,</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физкультминутка или этап релаксации,</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контрольный этап,</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итоговый этап,</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этап рефлексии,</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 информационный этап.</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Тема занятия берется из календарно- тематического плана. </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Цель занятия должна соответствовать его теме, а так же направленности общеобразовательной программы.</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Задачи – это ориентиры для достижения цели и должны образовывать единую систему деятельности. На занятии педагогом ставятся три основные задачи – образования, развития и воспитания.</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Каждое занятие начинается с организационного этапа, т.е. с приветствия и посадки обучающихся, настроя их на работу, концентрации внимания. На следующем этапе проверяются готовность ребят к занятию, наличие каких – либо материалов для работы. Затем следует подготовительный этап – объявление темы и целей, знакомство с планом занятия, введение в предлагаемый образовательный материал или информацию через вопросы, способствующие наращиванию познавательного интереса.</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Затем идет основная часть занятия, состоящая из нескольких этапов. Здесь обычно имеет место работы по новому материалу. Работу по новому материалу эффективно начать с актуализации. На фоне собственного опыта изучаемый материал станет для обучающихся личностно значимым, а значит, усвоится на более высоком уровне. Если дана тема изучается не одно занятие, то целесообразно начать основной этап с повторения материала, пройденного на прошлом занятии.</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Лучшим способом закрепления теоретического материала служит этап его практического использования в ходе выполнения творческой работы или проведения игровых моментов.</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На обобщающем этапе ребятам предлагается самим дать оценку информации и выделить основную мысль, заложенную в материале.</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После этого проводится итоговый этап, в ходе которого педагог анализирует деятельность детей или направляет их на самооценку, дает советы и рекомендации.</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lastRenderedPageBreak/>
        <w:t xml:space="preserve">    На рефлексивном этапе педагог мобилизует воспитанников на оценку самого занятия, что даст возможность оценить правильность выбора форм и методов работы с детьми, определить наиболее перпективные пути на будущее.</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Важное место в ходе занятия имеет физкультминутка или этап релаксации. Педагог сам определяет место и время физкультурной паузы. Так, в коллективах изобразительного творчества в течение двух часов занятия обучающиеся заняты « сидячей» работой, напрягая зрение. С целью сохранения здоровья обучающихся педагогу необходимо проводить целый комплекс мероприятий по повышению двигательной активности </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пальчиковая гимнастика, упражнения для глаз.) (см. Приложение). Проведение таких пауз повышает активность ребят, помогает преодолеть усталость и способствует созданию здоровьесберегающей среды на занятии.</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 </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p>
    <w:p w:rsidR="00943DD0" w:rsidRPr="00943DD0" w:rsidRDefault="00943DD0" w:rsidP="00943DD0">
      <w:pPr>
        <w:tabs>
          <w:tab w:val="left" w:pos="540"/>
        </w:tabs>
        <w:autoSpaceDE w:val="0"/>
        <w:autoSpaceDN w:val="0"/>
        <w:adjustRightInd w:val="0"/>
        <w:spacing w:after="0" w:line="240" w:lineRule="auto"/>
        <w:jc w:val="center"/>
        <w:rPr>
          <w:rFonts w:ascii="Arial" w:eastAsia="Times New Roman" w:hAnsi="Arial" w:cs="Arial"/>
          <w:b/>
          <w:bCs/>
          <w:sz w:val="24"/>
          <w:szCs w:val="24"/>
          <w:lang w:eastAsia="ru-RU"/>
        </w:rPr>
      </w:pPr>
      <w:r w:rsidRPr="00943DD0">
        <w:rPr>
          <w:rFonts w:ascii="Arial" w:eastAsia="Times New Roman" w:hAnsi="Arial" w:cs="Arial"/>
          <w:b/>
          <w:bCs/>
          <w:sz w:val="24"/>
          <w:szCs w:val="24"/>
          <w:lang w:eastAsia="ru-RU"/>
        </w:rPr>
        <w:t>Характеристика основных видов занятий.</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b/>
          <w:bCs/>
          <w:sz w:val="24"/>
          <w:szCs w:val="24"/>
          <w:lang w:eastAsia="ru-RU"/>
        </w:rPr>
      </w:pPr>
    </w:p>
    <w:p w:rsidR="00943DD0" w:rsidRPr="00943DD0" w:rsidRDefault="00943DD0" w:rsidP="00943DD0">
      <w:pPr>
        <w:tabs>
          <w:tab w:val="left" w:pos="540"/>
        </w:tabs>
        <w:autoSpaceDE w:val="0"/>
        <w:autoSpaceDN w:val="0"/>
        <w:adjustRightInd w:val="0"/>
        <w:spacing w:after="0" w:line="240" w:lineRule="auto"/>
        <w:rPr>
          <w:rFonts w:ascii="Arial" w:eastAsia="Times New Roman" w:hAnsi="Arial" w:cs="Arial"/>
          <w:sz w:val="24"/>
          <w:szCs w:val="24"/>
          <w:lang w:eastAsia="ru-RU"/>
        </w:rPr>
      </w:pPr>
      <w:r w:rsidRPr="00943DD0">
        <w:rPr>
          <w:rFonts w:ascii="Arial" w:eastAsia="Times New Roman" w:hAnsi="Arial" w:cs="Arial"/>
          <w:b/>
          <w:bCs/>
          <w:sz w:val="24"/>
          <w:szCs w:val="24"/>
          <w:lang w:eastAsia="ru-RU"/>
        </w:rPr>
        <w:t xml:space="preserve">Рисование с натуры ( рисунок и живопись) </w:t>
      </w:r>
      <w:r w:rsidRPr="00943DD0">
        <w:rPr>
          <w:rFonts w:ascii="Arial" w:eastAsia="Times New Roman" w:hAnsi="Arial" w:cs="Arial"/>
          <w:sz w:val="24"/>
          <w:szCs w:val="24"/>
          <w:lang w:eastAsia="ru-RU"/>
        </w:rPr>
        <w:t>включает в себя выполнение как длительных заданий, рассчитанных на 1 -2 занятия, так и кратковременных, которые выполняются в течение 7- 15 минут (наброски и зарисовки).</w:t>
      </w:r>
    </w:p>
    <w:p w:rsidR="00943DD0" w:rsidRPr="00943DD0" w:rsidRDefault="00943DD0" w:rsidP="00943DD0">
      <w:pPr>
        <w:tabs>
          <w:tab w:val="left" w:pos="540"/>
        </w:tabs>
        <w:autoSpaceDE w:val="0"/>
        <w:autoSpaceDN w:val="0"/>
        <w:adjustRightInd w:val="0"/>
        <w:spacing w:after="0" w:line="240" w:lineRule="auto"/>
        <w:rPr>
          <w:rFonts w:ascii="Arial" w:eastAsia="Times New Roman" w:hAnsi="Arial" w:cs="Arial"/>
          <w:sz w:val="24"/>
          <w:szCs w:val="24"/>
          <w:lang w:eastAsia="ru-RU"/>
        </w:rPr>
      </w:pPr>
      <w:r w:rsidRPr="00943DD0">
        <w:rPr>
          <w:rFonts w:ascii="Arial" w:eastAsia="Times New Roman" w:hAnsi="Arial" w:cs="Arial"/>
          <w:sz w:val="24"/>
          <w:szCs w:val="24"/>
          <w:lang w:eastAsia="ru-RU"/>
        </w:rPr>
        <w:t>Рисунки с натуры выполняются различными художественными материалами – простым карандашом, акварельными или гуашевыми красками.</w:t>
      </w:r>
    </w:p>
    <w:p w:rsidR="00943DD0" w:rsidRPr="00943DD0" w:rsidRDefault="00943DD0" w:rsidP="00943DD0">
      <w:pPr>
        <w:tabs>
          <w:tab w:val="left" w:pos="540"/>
        </w:tabs>
        <w:autoSpaceDE w:val="0"/>
        <w:autoSpaceDN w:val="0"/>
        <w:adjustRightInd w:val="0"/>
        <w:spacing w:after="0" w:line="240" w:lineRule="auto"/>
        <w:rPr>
          <w:rFonts w:ascii="Arial" w:eastAsia="Times New Roman" w:hAnsi="Arial" w:cs="Arial"/>
          <w:sz w:val="24"/>
          <w:szCs w:val="24"/>
          <w:lang w:eastAsia="ru-RU"/>
        </w:rPr>
      </w:pPr>
      <w:r w:rsidRPr="00943DD0">
        <w:rPr>
          <w:rFonts w:ascii="Arial" w:eastAsia="Times New Roman" w:hAnsi="Arial" w:cs="Arial"/>
          <w:sz w:val="24"/>
          <w:szCs w:val="24"/>
          <w:lang w:eastAsia="ru-RU"/>
        </w:rPr>
        <w:t>На занятиях в студии « Юный художник» необходимо развивать художественные умения и навыки, углублять основы знаний в области рисунка, живописи, композиции, декоративно – прикладного искусства. Учащиеся изучают законы перспективы, конструктивного строения предметов, светотени, цветоведения.</w:t>
      </w:r>
    </w:p>
    <w:p w:rsidR="00943DD0" w:rsidRPr="00943DD0" w:rsidRDefault="00943DD0" w:rsidP="00943DD0">
      <w:pPr>
        <w:tabs>
          <w:tab w:val="left" w:pos="540"/>
        </w:tabs>
        <w:autoSpaceDE w:val="0"/>
        <w:autoSpaceDN w:val="0"/>
        <w:adjustRightInd w:val="0"/>
        <w:spacing w:after="0" w:line="240" w:lineRule="auto"/>
        <w:rPr>
          <w:rFonts w:ascii="Arial" w:eastAsia="Times New Roman" w:hAnsi="Arial" w:cs="Arial"/>
          <w:sz w:val="24"/>
          <w:szCs w:val="24"/>
          <w:lang w:eastAsia="ru-RU"/>
        </w:rPr>
      </w:pP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b/>
          <w:bCs/>
          <w:sz w:val="24"/>
          <w:szCs w:val="24"/>
          <w:lang w:eastAsia="ru-RU"/>
        </w:rPr>
      </w:pPr>
      <w:r w:rsidRPr="00943DD0">
        <w:rPr>
          <w:rFonts w:ascii="Arial" w:eastAsia="Times New Roman" w:hAnsi="Arial" w:cs="Arial"/>
          <w:b/>
          <w:bCs/>
          <w:sz w:val="24"/>
          <w:szCs w:val="24"/>
          <w:lang w:eastAsia="ru-RU"/>
        </w:rPr>
        <w:t>Рисование на темы, по памяти и представлению</w:t>
      </w:r>
      <w:r w:rsidRPr="00943DD0">
        <w:rPr>
          <w:rFonts w:ascii="Arial" w:eastAsia="Times New Roman" w:hAnsi="Arial" w:cs="Arial"/>
          <w:sz w:val="24"/>
          <w:szCs w:val="24"/>
          <w:lang w:eastAsia="ru-RU"/>
        </w:rPr>
        <w:t>– это создание</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композиций на темы окружающей жизни, иллюстрирование сюжетов литературных произведений, которое ведется по памяти, на основе наблюдений, по воображению и сопровождается выполнением набросков и зарисовок с натуры. Важное, значение  приобретает умения выразительно выполнять рисунки в нетрадиционной технике, определять общее и типическое в художественном образе.</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b/>
          <w:bCs/>
          <w:sz w:val="24"/>
          <w:szCs w:val="24"/>
          <w:lang w:eastAsia="ru-RU"/>
        </w:rPr>
        <w:t xml:space="preserve">Декоративная работа, художественное конструирование и дизайн. </w:t>
      </w:r>
      <w:r w:rsidRPr="00943DD0">
        <w:rPr>
          <w:rFonts w:ascii="Arial" w:eastAsia="Times New Roman" w:hAnsi="Arial" w:cs="Arial"/>
          <w:sz w:val="24"/>
          <w:szCs w:val="24"/>
          <w:lang w:eastAsia="ru-RU"/>
        </w:rPr>
        <w:t>На занятиях изобразительного искусства предусматривают изготовление учащимися творческих декоративных композиций, составление эскизов оформительских работ. Во время практических работ важно использовать самые разнообразные художественные материалы и технику: графические карандаши, акварель, гуашь, пастель, цветные мелки, аппликация.</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b/>
          <w:bCs/>
          <w:sz w:val="24"/>
          <w:szCs w:val="24"/>
          <w:lang w:eastAsia="ru-RU"/>
        </w:rPr>
      </w:pPr>
      <w:r w:rsidRPr="00943DD0">
        <w:rPr>
          <w:rFonts w:ascii="Arial" w:eastAsia="Times New Roman" w:hAnsi="Arial" w:cs="Arial"/>
          <w:b/>
          <w:bCs/>
          <w:sz w:val="24"/>
          <w:szCs w:val="24"/>
          <w:lang w:eastAsia="ru-RU"/>
        </w:rPr>
        <w:t>Беседы об изобразительном искусстве и красоте вокруг нас.</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Беседы воспитывают у ребят интерес и любовь к искусству, расширяют представления об окружающем мире. Ребята учатся понимать содержание картин и некоторых средств художественной выразительности ( рисунок, цвет, композиция), у них воспитывается бережное отношение к памятникам старины и произведениям народного художественного творчества. Важно, чтобы учащиеся хорошо знали искусство, народное творчество своего края. В то же время учащиеся должны иметь представление и о разнообразии художественных культур, о различных тенденциях развития мирового и отечественного искусства.</w:t>
      </w:r>
    </w:p>
    <w:p w:rsidR="00943DD0" w:rsidRPr="00943DD0" w:rsidRDefault="00943DD0" w:rsidP="00943DD0">
      <w:pPr>
        <w:tabs>
          <w:tab w:val="left" w:pos="540"/>
        </w:tabs>
        <w:autoSpaceDE w:val="0"/>
        <w:autoSpaceDN w:val="0"/>
        <w:adjustRightInd w:val="0"/>
        <w:spacing w:after="0" w:line="240" w:lineRule="auto"/>
        <w:rPr>
          <w:rFonts w:ascii="Arial" w:eastAsia="Times New Roman" w:hAnsi="Arial" w:cs="Arial"/>
          <w:b/>
          <w:bCs/>
          <w:sz w:val="24"/>
          <w:szCs w:val="24"/>
          <w:lang w:eastAsia="ru-RU"/>
        </w:rPr>
      </w:pPr>
      <w:r w:rsidRPr="00943DD0">
        <w:rPr>
          <w:rFonts w:ascii="Arial" w:eastAsia="Times New Roman" w:hAnsi="Arial" w:cs="Arial"/>
          <w:b/>
          <w:bCs/>
          <w:sz w:val="24"/>
          <w:szCs w:val="24"/>
          <w:lang w:eastAsia="ru-RU"/>
        </w:rPr>
        <w:t>Проектная деятельность учащихся</w:t>
      </w:r>
    </w:p>
    <w:p w:rsidR="00943DD0" w:rsidRPr="00943DD0" w:rsidRDefault="00943DD0" w:rsidP="00943DD0">
      <w:pPr>
        <w:tabs>
          <w:tab w:val="left" w:pos="540"/>
        </w:tabs>
        <w:autoSpaceDE w:val="0"/>
        <w:autoSpaceDN w:val="0"/>
        <w:adjustRightInd w:val="0"/>
        <w:spacing w:after="0" w:line="240" w:lineRule="auto"/>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 xml:space="preserve">Реализовать творческие исследовательские способности учащихся позволяет метод проектов. Проектная деятельность стимулирует интерес учащихся, как к индивидуальным, так и коллективным формам работы. Проектная деятельность учащихся ориентирована не только на получение продукта предметных </w:t>
      </w:r>
      <w:r w:rsidRPr="00943DD0">
        <w:rPr>
          <w:rFonts w:ascii="Arial" w:eastAsia="Times New Roman" w:hAnsi="Arial" w:cs="Arial"/>
          <w:sz w:val="24"/>
          <w:szCs w:val="24"/>
          <w:lang w:eastAsia="ru-RU"/>
        </w:rPr>
        <w:lastRenderedPageBreak/>
        <w:t>результатов деятельности, но и на личностное развитие учащихся. Представление результатов проектной деятельности формирует у учащихся такие универсальные учебные действия, как умение обсуждать ,объяснять, доказывать, вести диалог, планировать выступление.</w:t>
      </w:r>
    </w:p>
    <w:p w:rsidR="00943DD0" w:rsidRPr="00943DD0" w:rsidRDefault="00943DD0" w:rsidP="00943DD0">
      <w:pPr>
        <w:tabs>
          <w:tab w:val="left" w:pos="1260"/>
          <w:tab w:val="left" w:pos="1440"/>
          <w:tab w:val="left" w:pos="2535"/>
        </w:tabs>
        <w:autoSpaceDE w:val="0"/>
        <w:autoSpaceDN w:val="0"/>
        <w:adjustRightInd w:val="0"/>
        <w:spacing w:after="0" w:line="240" w:lineRule="auto"/>
        <w:jc w:val="both"/>
        <w:rPr>
          <w:rFonts w:ascii="Arial" w:eastAsia="Times New Roman" w:hAnsi="Arial" w:cs="Arial"/>
          <w:b/>
          <w:bCs/>
          <w:sz w:val="24"/>
          <w:szCs w:val="24"/>
          <w:lang w:eastAsia="ru-RU"/>
        </w:rPr>
      </w:pPr>
      <w:r w:rsidRPr="00943DD0">
        <w:rPr>
          <w:rFonts w:ascii="Arial" w:eastAsia="Times New Roman" w:hAnsi="Arial" w:cs="Arial"/>
          <w:b/>
          <w:bCs/>
          <w:sz w:val="24"/>
          <w:szCs w:val="24"/>
          <w:lang w:eastAsia="ru-RU"/>
        </w:rPr>
        <w:t>Список для обучающихся:</w:t>
      </w:r>
    </w:p>
    <w:p w:rsidR="00943DD0" w:rsidRPr="00943DD0" w:rsidRDefault="00943DD0" w:rsidP="00943DD0">
      <w:pPr>
        <w:widowControl w:val="0"/>
        <w:numPr>
          <w:ilvl w:val="0"/>
          <w:numId w:val="5"/>
        </w:numPr>
        <w:tabs>
          <w:tab w:val="left" w:pos="1260"/>
          <w:tab w:val="left" w:pos="1440"/>
          <w:tab w:val="left" w:pos="2535"/>
        </w:tabs>
        <w:autoSpaceDE w:val="0"/>
        <w:autoSpaceDN w:val="0"/>
        <w:adjustRightInd w:val="0"/>
        <w:spacing w:after="0" w:line="240" w:lineRule="auto"/>
        <w:ind w:left="720" w:hanging="360"/>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Шалаева Г. П.  Учимся рисовать человека. – М.: АСТ: СЛОВО, 2010. – 32с. – (Хочу стать художником).</w:t>
      </w:r>
    </w:p>
    <w:p w:rsidR="00943DD0" w:rsidRPr="00943DD0" w:rsidRDefault="00943DD0" w:rsidP="00943DD0">
      <w:pPr>
        <w:widowControl w:val="0"/>
        <w:numPr>
          <w:ilvl w:val="0"/>
          <w:numId w:val="5"/>
        </w:numPr>
        <w:tabs>
          <w:tab w:val="left" w:pos="1260"/>
          <w:tab w:val="left" w:pos="1440"/>
          <w:tab w:val="left" w:pos="2535"/>
        </w:tabs>
        <w:autoSpaceDE w:val="0"/>
        <w:autoSpaceDN w:val="0"/>
        <w:adjustRightInd w:val="0"/>
        <w:spacing w:after="0" w:line="240" w:lineRule="auto"/>
        <w:ind w:left="720" w:hanging="360"/>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Шалаева Г.П. Учимся рисовать машины и дома. – М.: АСТ: СЛОВО, 2010.  – 32с. – (Хочу стать художником).</w:t>
      </w:r>
    </w:p>
    <w:p w:rsidR="00943DD0" w:rsidRPr="00943DD0" w:rsidRDefault="00943DD0" w:rsidP="00943DD0">
      <w:pPr>
        <w:widowControl w:val="0"/>
        <w:numPr>
          <w:ilvl w:val="0"/>
          <w:numId w:val="5"/>
        </w:numPr>
        <w:tabs>
          <w:tab w:val="left" w:pos="1260"/>
          <w:tab w:val="left" w:pos="1440"/>
          <w:tab w:val="left" w:pos="2535"/>
        </w:tabs>
        <w:autoSpaceDE w:val="0"/>
        <w:autoSpaceDN w:val="0"/>
        <w:adjustRightInd w:val="0"/>
        <w:spacing w:after="0" w:line="240" w:lineRule="auto"/>
        <w:ind w:left="720" w:hanging="360"/>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А. Ф. Конев, И.Б.Маланов. Рисуем цветы. – Мн.: Харвест, 2003. – 48с.: ил. – (Учимся рисовать).</w:t>
      </w:r>
    </w:p>
    <w:p w:rsidR="00943DD0" w:rsidRPr="00943DD0" w:rsidRDefault="00943DD0" w:rsidP="00943DD0">
      <w:pPr>
        <w:widowControl w:val="0"/>
        <w:numPr>
          <w:ilvl w:val="0"/>
          <w:numId w:val="5"/>
        </w:numPr>
        <w:tabs>
          <w:tab w:val="left" w:pos="1260"/>
          <w:tab w:val="left" w:pos="1440"/>
          <w:tab w:val="left" w:pos="2535"/>
        </w:tabs>
        <w:autoSpaceDE w:val="0"/>
        <w:autoSpaceDN w:val="0"/>
        <w:adjustRightInd w:val="0"/>
        <w:spacing w:after="0" w:line="240" w:lineRule="auto"/>
        <w:ind w:left="720" w:hanging="360"/>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А. Ф. Конев, И.Б.Маланов. Рисуем кошку.– Мн.: Харвест, 2003. – 48с.: ил. – (Учимся рисовать).</w:t>
      </w:r>
    </w:p>
    <w:p w:rsidR="00943DD0" w:rsidRPr="00943DD0" w:rsidRDefault="00943DD0" w:rsidP="00943DD0">
      <w:pPr>
        <w:widowControl w:val="0"/>
        <w:numPr>
          <w:ilvl w:val="0"/>
          <w:numId w:val="5"/>
        </w:numPr>
        <w:tabs>
          <w:tab w:val="left" w:pos="1260"/>
          <w:tab w:val="left" w:pos="1440"/>
          <w:tab w:val="left" w:pos="2535"/>
        </w:tabs>
        <w:autoSpaceDE w:val="0"/>
        <w:autoSpaceDN w:val="0"/>
        <w:adjustRightInd w:val="0"/>
        <w:spacing w:after="0" w:line="240" w:lineRule="auto"/>
        <w:ind w:left="720" w:hanging="360"/>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А. Ф. Конев, И.Б.Маланов. Рисуем деревья..– Мн.: Харвест, 2003. – 48с.: ил. – (Учимся рисовать).</w:t>
      </w:r>
    </w:p>
    <w:p w:rsidR="00943DD0" w:rsidRPr="00943DD0" w:rsidRDefault="00943DD0" w:rsidP="00943DD0">
      <w:pPr>
        <w:widowControl w:val="0"/>
        <w:numPr>
          <w:ilvl w:val="0"/>
          <w:numId w:val="5"/>
        </w:numPr>
        <w:tabs>
          <w:tab w:val="left" w:pos="1260"/>
          <w:tab w:val="left" w:pos="1440"/>
          <w:tab w:val="left" w:pos="2535"/>
        </w:tabs>
        <w:autoSpaceDE w:val="0"/>
        <w:autoSpaceDN w:val="0"/>
        <w:adjustRightInd w:val="0"/>
        <w:spacing w:after="0" w:line="240" w:lineRule="auto"/>
        <w:ind w:left="720" w:hanging="360"/>
        <w:jc w:val="both"/>
        <w:rPr>
          <w:rFonts w:ascii="Arial" w:eastAsia="Times New Roman" w:hAnsi="Arial" w:cs="Arial"/>
          <w:sz w:val="24"/>
          <w:szCs w:val="24"/>
          <w:lang w:eastAsia="ru-RU"/>
        </w:rPr>
      </w:pPr>
      <w:r w:rsidRPr="00943DD0">
        <w:rPr>
          <w:rFonts w:ascii="Arial" w:eastAsia="Times New Roman" w:hAnsi="Arial" w:cs="Arial"/>
          <w:sz w:val="24"/>
          <w:szCs w:val="24"/>
          <w:lang w:eastAsia="ru-RU"/>
        </w:rPr>
        <w:t>Клопотовская. Библиотечка « Юного художника». Костюм разных времен. Египет. Греция. Рим. – Москва,2003.</w:t>
      </w:r>
    </w:p>
    <w:p w:rsidR="00943DD0" w:rsidRPr="00943DD0" w:rsidRDefault="00943DD0" w:rsidP="00943DD0">
      <w:pPr>
        <w:tabs>
          <w:tab w:val="left" w:pos="1260"/>
        </w:tabs>
        <w:autoSpaceDE w:val="0"/>
        <w:autoSpaceDN w:val="0"/>
        <w:adjustRightInd w:val="0"/>
        <w:spacing w:after="0" w:line="240" w:lineRule="auto"/>
        <w:jc w:val="center"/>
        <w:rPr>
          <w:rFonts w:ascii="Calibri" w:eastAsia="Times New Roman" w:hAnsi="Calibri" w:cs="Calibri"/>
          <w:b/>
          <w:bCs/>
          <w:sz w:val="24"/>
          <w:szCs w:val="24"/>
          <w:u w:val="single"/>
          <w:lang w:eastAsia="ru-RU"/>
        </w:rPr>
      </w:pPr>
      <w:r w:rsidRPr="00943DD0">
        <w:rPr>
          <w:rFonts w:ascii="Arial" w:eastAsia="Times New Roman" w:hAnsi="Arial" w:cs="Arial"/>
          <w:sz w:val="24"/>
          <w:szCs w:val="24"/>
          <w:lang w:eastAsia="ru-RU"/>
        </w:rPr>
        <w:t>М. В. Лукьянов.  Библиотечка « Юного художника». Искусство плаката. Советы начинающим. – Москва,2003.</w:t>
      </w:r>
      <w:r w:rsidRPr="00943DD0">
        <w:rPr>
          <w:rFonts w:ascii="Calibri" w:eastAsia="Times New Roman" w:hAnsi="Calibri" w:cs="Calibri"/>
          <w:b/>
          <w:bCs/>
          <w:sz w:val="24"/>
          <w:szCs w:val="24"/>
          <w:u w:val="single"/>
          <w:lang w:eastAsia="ru-RU"/>
        </w:rPr>
        <w:t>Информационное - обеспечение</w:t>
      </w:r>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80"/>
          <w:sz w:val="24"/>
          <w:szCs w:val="24"/>
          <w:lang w:eastAsia="ru-RU"/>
        </w:rPr>
        <w:t>-</w:t>
      </w:r>
      <w:hyperlink r:id="rId6" w:history="1">
        <w:r w:rsidRPr="00943DD0">
          <w:rPr>
            <w:rFonts w:ascii="Times New Roman" w:eastAsia="Times New Roman" w:hAnsi="Times New Roman" w:cs="Times New Roman"/>
            <w:color w:val="0000FF"/>
            <w:sz w:val="24"/>
            <w:szCs w:val="24"/>
            <w:u w:val="single"/>
            <w:lang w:eastAsia="ru-RU"/>
          </w:rPr>
          <w:t>http://files.school-collection.edu.ru/dlrstore/000009b3-1000-4ddd-e2b9-0e0047ce881f/index.htm</w:t>
        </w:r>
      </w:hyperlink>
      <w:r w:rsidRPr="00943DD0">
        <w:rPr>
          <w:rFonts w:ascii="Times New Roman" w:eastAsia="Times New Roman" w:hAnsi="Times New Roman" w:cs="Times New Roman"/>
          <w:color w:val="000000"/>
          <w:sz w:val="24"/>
          <w:szCs w:val="24"/>
          <w:lang w:eastAsia="ru-RU"/>
        </w:rPr>
        <w:t xml:space="preserve"> цвет</w:t>
      </w:r>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выбор сюжета </w:t>
      </w:r>
      <w:hyperlink r:id="rId7" w:history="1">
        <w:r w:rsidRPr="00943DD0">
          <w:rPr>
            <w:rFonts w:ascii="Times New Roman" w:eastAsia="Times New Roman" w:hAnsi="Times New Roman" w:cs="Times New Roman"/>
            <w:color w:val="0000FF"/>
            <w:sz w:val="24"/>
            <w:szCs w:val="24"/>
            <w:u w:val="single"/>
            <w:lang w:eastAsia="ru-RU"/>
          </w:rPr>
          <w:t>http://files.school-collection.edu.ru/dlrstore/00000928-1000-4ddd-bbd6-4c00478c9c08/elka_i_pustota.swf</w:t>
        </w:r>
      </w:hyperlink>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перспектива </w:t>
      </w:r>
      <w:hyperlink r:id="rId8" w:history="1">
        <w:r w:rsidRPr="00943DD0">
          <w:rPr>
            <w:rFonts w:ascii="Times New Roman" w:eastAsia="Times New Roman" w:hAnsi="Times New Roman" w:cs="Times New Roman"/>
            <w:color w:val="0000FF"/>
            <w:sz w:val="24"/>
            <w:szCs w:val="24"/>
            <w:u w:val="single"/>
            <w:lang w:eastAsia="ru-RU"/>
          </w:rPr>
          <w:t>http://files.school-collection.edu.ru/dlrstore</w:t>
        </w:r>
      </w:hyperlink>
      <w:r w:rsidRPr="00943DD0">
        <w:rPr>
          <w:rFonts w:ascii="Times New Roman" w:eastAsia="Times New Roman" w:hAnsi="Times New Roman" w:cs="Times New Roman"/>
          <w:color w:val="000000"/>
          <w:sz w:val="24"/>
          <w:szCs w:val="24"/>
          <w:lang w:eastAsia="ru-RU"/>
        </w:rPr>
        <w:t>.</w:t>
      </w:r>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мазок </w:t>
      </w:r>
      <w:hyperlink r:id="rId9" w:history="1">
        <w:r w:rsidRPr="00943DD0">
          <w:rPr>
            <w:rFonts w:ascii="Times New Roman" w:eastAsia="Times New Roman" w:hAnsi="Times New Roman" w:cs="Times New Roman"/>
            <w:color w:val="0000FF"/>
            <w:sz w:val="24"/>
            <w:szCs w:val="24"/>
            <w:u w:val="single"/>
            <w:lang w:eastAsia="ru-RU"/>
          </w:rPr>
          <w:t>http://files.school-collection.edu.ru/dlrstore/00000696-1000-4ddd-fe6a-1d004755472b/i02_29_30_</w:t>
        </w:r>
      </w:hyperlink>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sz w:val="24"/>
          <w:szCs w:val="24"/>
          <w:lang w:eastAsia="ru-RU"/>
        </w:rPr>
        <w:t xml:space="preserve">-  </w:t>
      </w:r>
      <w:hyperlink r:id="rId10" w:history="1">
        <w:r w:rsidRPr="00943DD0">
          <w:rPr>
            <w:rFonts w:ascii="Times New Roman" w:eastAsia="Times New Roman" w:hAnsi="Times New Roman" w:cs="Times New Roman"/>
            <w:b/>
            <w:bCs/>
            <w:color w:val="0000FF"/>
            <w:sz w:val="24"/>
            <w:szCs w:val="24"/>
            <w:u w:val="single"/>
            <w:lang w:eastAsia="ru-RU"/>
          </w:rPr>
          <w:t>http://stranamasterov.ru/node/2452</w:t>
        </w:r>
      </w:hyperlink>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цвет фона </w:t>
      </w:r>
      <w:hyperlink r:id="rId11" w:history="1">
        <w:r w:rsidRPr="00943DD0">
          <w:rPr>
            <w:rFonts w:ascii="Times New Roman" w:eastAsia="Times New Roman" w:hAnsi="Times New Roman" w:cs="Times New Roman"/>
            <w:color w:val="0000FF"/>
            <w:sz w:val="24"/>
            <w:szCs w:val="24"/>
            <w:u w:val="single"/>
            <w:lang w:eastAsia="ru-RU"/>
          </w:rPr>
          <w:t>http://files.school-collection.edu.ru/dlrstore/000</w:t>
        </w:r>
      </w:hyperlink>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43DD0">
        <w:rPr>
          <w:rFonts w:ascii="Times New Roman" w:eastAsia="Times New Roman" w:hAnsi="Times New Roman" w:cs="Times New Roman"/>
          <w:color w:val="000000"/>
          <w:sz w:val="24"/>
          <w:szCs w:val="24"/>
          <w:lang w:eastAsia="ru-RU"/>
        </w:rPr>
        <w:t xml:space="preserve">-  </w:t>
      </w:r>
      <w:r w:rsidRPr="00943DD0">
        <w:rPr>
          <w:rFonts w:ascii="Times New Roman" w:eastAsia="Times New Roman" w:hAnsi="Times New Roman" w:cs="Times New Roman"/>
          <w:sz w:val="24"/>
          <w:szCs w:val="24"/>
          <w:lang w:eastAsia="ru-RU"/>
        </w:rPr>
        <w:t>тест тона</w:t>
      </w:r>
      <w:r w:rsidRPr="00943DD0">
        <w:rPr>
          <w:rFonts w:ascii="Times New Roman" w:eastAsia="Times New Roman" w:hAnsi="Times New Roman" w:cs="Times New Roman"/>
          <w:color w:val="000000"/>
          <w:sz w:val="24"/>
          <w:szCs w:val="24"/>
          <w:lang w:eastAsia="ru-RU"/>
        </w:rPr>
        <w:t xml:space="preserve"> </w:t>
      </w:r>
      <w:hyperlink r:id="rId12" w:history="1">
        <w:r w:rsidRPr="00943DD0">
          <w:rPr>
            <w:rFonts w:ascii="Times New Roman" w:eastAsia="Times New Roman" w:hAnsi="Times New Roman" w:cs="Times New Roman"/>
            <w:color w:val="0000FF"/>
            <w:sz w:val="24"/>
            <w:szCs w:val="24"/>
            <w:u w:val="single"/>
            <w:lang w:eastAsia="ru-RU"/>
          </w:rPr>
          <w:t>http://files.school-collection.edu.ru/dlrstore/000000fa-1000-4ddd-4a93-3300469b3008/index.htm</w:t>
        </w:r>
      </w:hyperlink>
      <w:r w:rsidRPr="00943DD0">
        <w:rPr>
          <w:rFonts w:ascii="Times New Roman" w:eastAsia="Times New Roman" w:hAnsi="Times New Roman" w:cs="Times New Roman"/>
          <w:sz w:val="24"/>
          <w:szCs w:val="24"/>
          <w:lang w:eastAsia="ru-RU"/>
        </w:rPr>
        <w:t xml:space="preserve">  натюрморт</w:t>
      </w:r>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w:t>
      </w:r>
      <w:r w:rsidRPr="00943DD0">
        <w:rPr>
          <w:rFonts w:ascii="Times New Roman" w:eastAsia="Times New Roman" w:hAnsi="Times New Roman" w:cs="Times New Roman"/>
          <w:color w:val="000000"/>
          <w:sz w:val="24"/>
          <w:szCs w:val="24"/>
          <w:lang w:eastAsia="ru-RU"/>
        </w:rPr>
        <w:t xml:space="preserve">жанры живописи </w:t>
      </w:r>
      <w:hyperlink r:id="rId13" w:history="1">
        <w:r w:rsidRPr="00943DD0">
          <w:rPr>
            <w:rFonts w:ascii="Times New Roman" w:eastAsia="Times New Roman" w:hAnsi="Times New Roman" w:cs="Times New Roman"/>
            <w:color w:val="0000FF"/>
            <w:sz w:val="24"/>
            <w:szCs w:val="24"/>
            <w:u w:val="single"/>
            <w:lang w:eastAsia="ru-RU"/>
          </w:rPr>
          <w:t>http://files.school-collection.edu.ru/dlrstore/00000926-1000-4ddd-5c58-4e00478c9bcf/zhanry_izo_2load.swf</w:t>
        </w:r>
      </w:hyperlink>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43DD0">
        <w:rPr>
          <w:rFonts w:ascii="Times New Roman" w:eastAsia="Times New Roman" w:hAnsi="Times New Roman" w:cs="Times New Roman"/>
          <w:sz w:val="24"/>
          <w:szCs w:val="24"/>
          <w:lang w:eastAsia="ru-RU"/>
        </w:rPr>
        <w:t xml:space="preserve">-   </w:t>
      </w:r>
      <w:r w:rsidRPr="00943DD0">
        <w:rPr>
          <w:rFonts w:ascii="Times New Roman" w:eastAsia="Times New Roman" w:hAnsi="Times New Roman" w:cs="Times New Roman"/>
          <w:color w:val="000080"/>
          <w:sz w:val="24"/>
          <w:szCs w:val="24"/>
          <w:lang w:eastAsia="ru-RU"/>
        </w:rPr>
        <w:t xml:space="preserve"> </w:t>
      </w:r>
      <w:r w:rsidRPr="00943DD0">
        <w:rPr>
          <w:rFonts w:ascii="Times New Roman" w:eastAsia="Times New Roman" w:hAnsi="Times New Roman" w:cs="Times New Roman"/>
          <w:sz w:val="24"/>
          <w:szCs w:val="24"/>
          <w:lang w:eastAsia="ru-RU"/>
        </w:rPr>
        <w:t xml:space="preserve">анималисты </w:t>
      </w:r>
      <w:hyperlink r:id="rId14" w:history="1">
        <w:r w:rsidRPr="00943DD0">
          <w:rPr>
            <w:rFonts w:ascii="Times New Roman" w:eastAsia="Times New Roman" w:hAnsi="Times New Roman" w:cs="Times New Roman"/>
            <w:color w:val="0000FF"/>
            <w:sz w:val="24"/>
            <w:szCs w:val="24"/>
            <w:u w:val="single"/>
            <w:lang w:eastAsia="ru-RU"/>
          </w:rPr>
          <w:t>http://files.school-collection.edu.ru/dlrstore</w:t>
        </w:r>
      </w:hyperlink>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sz w:val="24"/>
          <w:szCs w:val="24"/>
          <w:lang w:eastAsia="ru-RU"/>
        </w:rPr>
        <w:t xml:space="preserve">- </w:t>
      </w:r>
      <w:r w:rsidRPr="00943DD0">
        <w:rPr>
          <w:rFonts w:ascii="Times New Roman" w:eastAsia="Times New Roman" w:hAnsi="Times New Roman" w:cs="Times New Roman"/>
          <w:color w:val="000000"/>
          <w:sz w:val="24"/>
          <w:szCs w:val="24"/>
          <w:lang w:eastAsia="ru-RU"/>
        </w:rPr>
        <w:t xml:space="preserve">   Играй и учись </w:t>
      </w:r>
      <w:hyperlink r:id="rId15" w:history="1">
        <w:r w:rsidRPr="00943DD0">
          <w:rPr>
            <w:rFonts w:ascii="Times New Roman" w:eastAsia="Times New Roman" w:hAnsi="Times New Roman" w:cs="Times New Roman"/>
            <w:color w:val="0000FF"/>
            <w:sz w:val="24"/>
            <w:szCs w:val="24"/>
            <w:u w:val="single"/>
            <w:lang w:eastAsia="ru-RU"/>
          </w:rPr>
          <w:t>http://files.school-collection.edu.ru/dlrstore/</w:t>
        </w:r>
      </w:hyperlink>
      <w:r w:rsidRPr="00943DD0">
        <w:rPr>
          <w:rFonts w:ascii="Times New Roman" w:eastAsia="Times New Roman" w:hAnsi="Times New Roman" w:cs="Times New Roman"/>
          <w:color w:val="000000"/>
          <w:sz w:val="24"/>
          <w:szCs w:val="24"/>
          <w:lang w:eastAsia="ru-RU"/>
        </w:rPr>
        <w:t xml:space="preserve"> и.т.д</w:t>
      </w:r>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Художники пейзажисты </w:t>
      </w:r>
      <w:hyperlink r:id="rId16" w:history="1">
        <w:r w:rsidRPr="00943DD0">
          <w:rPr>
            <w:rFonts w:ascii="Times New Roman" w:eastAsia="Times New Roman" w:hAnsi="Times New Roman" w:cs="Times New Roman"/>
            <w:color w:val="0000FF"/>
            <w:sz w:val="24"/>
            <w:szCs w:val="24"/>
            <w:u w:val="single"/>
            <w:lang w:eastAsia="ru-RU"/>
          </w:rPr>
          <w:t>http://files.school-collection.edu.ru/dlrstore/</w:t>
        </w:r>
      </w:hyperlink>
    </w:p>
    <w:p w:rsidR="00943DD0" w:rsidRPr="00943DD0" w:rsidRDefault="00943DD0" w:rsidP="00943D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43DD0">
        <w:rPr>
          <w:rFonts w:ascii="Times New Roman" w:eastAsia="Times New Roman" w:hAnsi="Times New Roman" w:cs="Times New Roman"/>
          <w:color w:val="000000"/>
          <w:sz w:val="24"/>
          <w:szCs w:val="24"/>
          <w:lang w:eastAsia="ru-RU"/>
        </w:rPr>
        <w:t xml:space="preserve">-    портрет </w:t>
      </w:r>
      <w:hyperlink r:id="rId17" w:history="1">
        <w:r w:rsidRPr="00943DD0">
          <w:rPr>
            <w:rFonts w:ascii="Times New Roman" w:eastAsia="Times New Roman" w:hAnsi="Times New Roman" w:cs="Times New Roman"/>
            <w:color w:val="0000FF"/>
            <w:sz w:val="24"/>
            <w:szCs w:val="24"/>
            <w:u w:val="single"/>
            <w:lang w:eastAsia="ru-RU"/>
          </w:rPr>
          <w:t>http://files.school-collection.edu.ru/dlrstore/</w:t>
        </w:r>
      </w:hyperlink>
    </w:p>
    <w:p w:rsidR="0049493F" w:rsidRDefault="0049493F"/>
    <w:sectPr w:rsidR="004949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BannikovaAP">
    <w:panose1 w:val="00000000000000000000"/>
    <w:charset w:val="CC"/>
    <w:family w:val="roman"/>
    <w:notTrueType/>
    <w:pitch w:val="variable"/>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7CA37CC"/>
    <w:lvl w:ilvl="0">
      <w:numFmt w:val="bullet"/>
      <w:lvlText w:val="*"/>
      <w:lvlJc w:val="left"/>
      <w:pPr>
        <w:ind w:left="0" w:firstLine="0"/>
      </w:pPr>
    </w:lvl>
  </w:abstractNum>
  <w:abstractNum w:abstractNumId="1" w15:restartNumberingAfterBreak="0">
    <w:nsid w:val="75A80497"/>
    <w:multiLevelType w:val="singleLevel"/>
    <w:tmpl w:val="BF583D06"/>
    <w:lvl w:ilvl="0">
      <w:start w:val="1"/>
      <w:numFmt w:val="decimal"/>
      <w:lvlText w:val="%1."/>
      <w:legacy w:legacy="1" w:legacySpace="0" w:legacyIndent="0"/>
      <w:lvlJc w:val="left"/>
      <w:pPr>
        <w:ind w:left="0" w:firstLine="0"/>
      </w:pPr>
      <w:rPr>
        <w:rFonts w:ascii="Arial" w:hAnsi="Arial" w:cs="Arial" w:hint="default"/>
      </w:rPr>
    </w:lvl>
  </w:abstractNum>
  <w:num w:numId="1">
    <w:abstractNumId w:val="0"/>
  </w:num>
  <w:num w:numId="2">
    <w:abstractNumId w:val="0"/>
    <w:lvlOverride w:ilvl="0">
      <w:lvl w:ilvl="0">
        <w:numFmt w:val="bullet"/>
        <w:lvlText w:val=""/>
        <w:legacy w:legacy="1" w:legacySpace="0" w:legacyIndent="360"/>
        <w:lvlJc w:val="left"/>
        <w:pPr>
          <w:ind w:left="0" w:firstLine="0"/>
        </w:pPr>
        <w:rPr>
          <w:rFonts w:ascii="Symbol" w:hAnsi="Symbol" w:hint="default"/>
        </w:rPr>
      </w:lvl>
    </w:lvlOverride>
  </w:num>
  <w:num w:numId="3">
    <w:abstractNumId w:val="0"/>
    <w:lvlOverride w:ilvl="0">
      <w:lvl w:ilvl="0">
        <w:numFmt w:val="bullet"/>
        <w:lvlText w:val=""/>
        <w:legacy w:legacy="1" w:legacySpace="0" w:legacyIndent="0"/>
        <w:lvlJc w:val="left"/>
        <w:pPr>
          <w:ind w:left="0" w:firstLine="0"/>
        </w:pPr>
        <w:rPr>
          <w:rFonts w:ascii="Symbol" w:hAnsi="Symbol" w:hint="default"/>
        </w:rPr>
      </w:lvl>
    </w:lvlOverride>
  </w:num>
  <w:num w:numId="4">
    <w:abstractNumId w:val="1"/>
  </w:num>
  <w:num w:numId="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BAA"/>
    <w:rsid w:val="001A278F"/>
    <w:rsid w:val="0034679E"/>
    <w:rsid w:val="00457BAA"/>
    <w:rsid w:val="0049493F"/>
    <w:rsid w:val="0094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9115C"/>
  <w15:chartTrackingRefBased/>
  <w15:docId w15:val="{AC97D181-61F4-4F2A-9AB2-F9EB4A3CC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943DD0"/>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9"/>
    <w:semiHidden/>
    <w:unhideWhenUsed/>
    <w:qFormat/>
    <w:rsid w:val="00943DD0"/>
    <w:pPr>
      <w:widowControl w:val="0"/>
      <w:autoSpaceDE w:val="0"/>
      <w:autoSpaceDN w:val="0"/>
      <w:adjustRightInd w:val="0"/>
      <w:spacing w:after="0" w:line="240" w:lineRule="auto"/>
      <w:outlineLvl w:val="1"/>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43DD0"/>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semiHidden/>
    <w:rsid w:val="00943DD0"/>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943DD0"/>
  </w:style>
  <w:style w:type="character" w:customStyle="1" w:styleId="12">
    <w:name w:val="Гиперссылка1"/>
    <w:basedOn w:val="a0"/>
    <w:uiPriority w:val="99"/>
    <w:semiHidden/>
    <w:unhideWhenUsed/>
    <w:rsid w:val="00943DD0"/>
    <w:rPr>
      <w:color w:val="0000FF"/>
      <w:u w:val="single"/>
    </w:rPr>
  </w:style>
  <w:style w:type="character" w:customStyle="1" w:styleId="13">
    <w:name w:val="Просмотренная гиперссылка1"/>
    <w:basedOn w:val="a0"/>
    <w:uiPriority w:val="99"/>
    <w:semiHidden/>
    <w:unhideWhenUsed/>
    <w:rsid w:val="00943DD0"/>
    <w:rPr>
      <w:color w:val="800080"/>
      <w:u w:val="single"/>
    </w:rPr>
  </w:style>
  <w:style w:type="paragraph" w:customStyle="1" w:styleId="msonormal0">
    <w:name w:val="msonormal"/>
    <w:basedOn w:val="a"/>
    <w:rsid w:val="00943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Заголовок1"/>
    <w:basedOn w:val="a"/>
    <w:next w:val="a"/>
    <w:uiPriority w:val="10"/>
    <w:qFormat/>
    <w:rsid w:val="00943DD0"/>
    <w:pPr>
      <w:widowControl w:val="0"/>
      <w:pBdr>
        <w:bottom w:val="single" w:sz="8" w:space="4" w:color="4F81BD"/>
      </w:pBdr>
      <w:autoSpaceDE w:val="0"/>
      <w:autoSpaceDN w:val="0"/>
      <w:adjustRightInd w:val="0"/>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3">
    <w:name w:val="Заголовок Знак"/>
    <w:basedOn w:val="a0"/>
    <w:link w:val="a4"/>
    <w:uiPriority w:val="10"/>
    <w:rsid w:val="00943DD0"/>
    <w:rPr>
      <w:rFonts w:ascii="Cambria" w:eastAsia="Times New Roman" w:hAnsi="Cambria" w:cs="Times New Roman"/>
      <w:color w:val="17365D"/>
      <w:spacing w:val="5"/>
      <w:kern w:val="28"/>
      <w:sz w:val="52"/>
      <w:szCs w:val="52"/>
      <w:lang w:eastAsia="ru-RU"/>
    </w:rPr>
  </w:style>
  <w:style w:type="paragraph" w:customStyle="1" w:styleId="15">
    <w:name w:val="Подзаголовок1"/>
    <w:basedOn w:val="a"/>
    <w:next w:val="a"/>
    <w:uiPriority w:val="11"/>
    <w:qFormat/>
    <w:rsid w:val="00943DD0"/>
    <w:pPr>
      <w:widowControl w:val="0"/>
      <w:autoSpaceDE w:val="0"/>
      <w:autoSpaceDN w:val="0"/>
      <w:adjustRightInd w:val="0"/>
      <w:spacing w:after="0" w:line="240" w:lineRule="auto"/>
    </w:pPr>
    <w:rPr>
      <w:rFonts w:ascii="Cambria" w:eastAsia="Times New Roman" w:hAnsi="Cambria" w:cs="Times New Roman"/>
      <w:i/>
      <w:iCs/>
      <w:color w:val="4F81BD"/>
      <w:spacing w:val="15"/>
      <w:sz w:val="24"/>
      <w:szCs w:val="24"/>
      <w:lang w:eastAsia="ru-RU"/>
    </w:rPr>
  </w:style>
  <w:style w:type="character" w:customStyle="1" w:styleId="a5">
    <w:name w:val="Подзаголовок Знак"/>
    <w:basedOn w:val="a0"/>
    <w:link w:val="a6"/>
    <w:uiPriority w:val="11"/>
    <w:rsid w:val="00943DD0"/>
    <w:rPr>
      <w:rFonts w:ascii="Cambria" w:eastAsia="Times New Roman" w:hAnsi="Cambria" w:cs="Times New Roman"/>
      <w:i/>
      <w:iCs/>
      <w:color w:val="4F81BD"/>
      <w:spacing w:val="15"/>
      <w:sz w:val="24"/>
      <w:szCs w:val="24"/>
      <w:lang w:eastAsia="ru-RU"/>
    </w:rPr>
  </w:style>
  <w:style w:type="paragraph" w:styleId="a7">
    <w:name w:val="Balloon Text"/>
    <w:basedOn w:val="a"/>
    <w:link w:val="a8"/>
    <w:uiPriority w:val="99"/>
    <w:semiHidden/>
    <w:unhideWhenUsed/>
    <w:rsid w:val="00943DD0"/>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943DD0"/>
    <w:rPr>
      <w:rFonts w:ascii="Tahoma" w:eastAsia="Times New Roman" w:hAnsi="Tahoma" w:cs="Tahoma"/>
      <w:sz w:val="16"/>
      <w:szCs w:val="16"/>
      <w:lang w:eastAsia="ru-RU"/>
    </w:rPr>
  </w:style>
  <w:style w:type="paragraph" w:styleId="a9">
    <w:name w:val="No Spacing"/>
    <w:uiPriority w:val="1"/>
    <w:qFormat/>
    <w:rsid w:val="00943D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943DD0"/>
    <w:rPr>
      <w:color w:val="0563C1" w:themeColor="hyperlink"/>
      <w:u w:val="single"/>
    </w:rPr>
  </w:style>
  <w:style w:type="character" w:styleId="ab">
    <w:name w:val="FollowedHyperlink"/>
    <w:basedOn w:val="a0"/>
    <w:uiPriority w:val="99"/>
    <w:semiHidden/>
    <w:unhideWhenUsed/>
    <w:rsid w:val="00943DD0"/>
    <w:rPr>
      <w:color w:val="954F72" w:themeColor="followedHyperlink"/>
      <w:u w:val="single"/>
    </w:rPr>
  </w:style>
  <w:style w:type="paragraph" w:styleId="a4">
    <w:name w:val="Title"/>
    <w:basedOn w:val="a"/>
    <w:next w:val="a"/>
    <w:link w:val="a3"/>
    <w:uiPriority w:val="10"/>
    <w:qFormat/>
    <w:rsid w:val="00943DD0"/>
    <w:pPr>
      <w:spacing w:after="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16">
    <w:name w:val="Заголовок Знак1"/>
    <w:basedOn w:val="a0"/>
    <w:link w:val="a4"/>
    <w:uiPriority w:val="10"/>
    <w:rsid w:val="00943DD0"/>
    <w:rPr>
      <w:rFonts w:asciiTheme="majorHAnsi" w:eastAsiaTheme="majorEastAsia" w:hAnsiTheme="majorHAnsi" w:cstheme="majorBidi"/>
      <w:spacing w:val="-10"/>
      <w:kern w:val="28"/>
      <w:sz w:val="56"/>
      <w:szCs w:val="56"/>
    </w:rPr>
  </w:style>
  <w:style w:type="paragraph" w:styleId="a6">
    <w:name w:val="Subtitle"/>
    <w:basedOn w:val="a"/>
    <w:next w:val="a"/>
    <w:link w:val="a5"/>
    <w:uiPriority w:val="11"/>
    <w:qFormat/>
    <w:rsid w:val="00943DD0"/>
    <w:pPr>
      <w:numPr>
        <w:ilvl w:val="1"/>
      </w:numPr>
    </w:pPr>
    <w:rPr>
      <w:rFonts w:ascii="Cambria" w:eastAsia="Times New Roman" w:hAnsi="Cambria" w:cs="Times New Roman"/>
      <w:i/>
      <w:iCs/>
      <w:color w:val="4F81BD"/>
      <w:spacing w:val="15"/>
      <w:sz w:val="24"/>
      <w:szCs w:val="24"/>
      <w:lang w:eastAsia="ru-RU"/>
    </w:rPr>
  </w:style>
  <w:style w:type="character" w:customStyle="1" w:styleId="17">
    <w:name w:val="Подзаголовок Знак1"/>
    <w:basedOn w:val="a0"/>
    <w:link w:val="a6"/>
    <w:uiPriority w:val="11"/>
    <w:rsid w:val="00943DD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17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les.school-collection.edu.ru/dlrstore" TargetMode="External"/><Relationship Id="rId13" Type="http://schemas.openxmlformats.org/officeDocument/2006/relationships/hyperlink" Target="http://files.school-collection.edu.ru/dlrstore/00000926-1000-4ddd-5c58-4e00478c9bcf/zhanry_izo_2load.sw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files.school-collection.edu.ru/dlrstore/00000928-1000-4ddd-bbd6-4c00478c9c08/elka_i_pustota.swf" TargetMode="External"/><Relationship Id="rId12" Type="http://schemas.openxmlformats.org/officeDocument/2006/relationships/hyperlink" Target="http://files.school-collection.edu.ru/dlrstore/000000fa-1000-4ddd-4a93-3300469b3008/index.htm" TargetMode="External"/><Relationship Id="rId17" Type="http://schemas.openxmlformats.org/officeDocument/2006/relationships/hyperlink" Target="http://files.school-collection.edu.ru/dlrstore/" TargetMode="External"/><Relationship Id="rId2" Type="http://schemas.openxmlformats.org/officeDocument/2006/relationships/styles" Target="styles.xml"/><Relationship Id="rId16" Type="http://schemas.openxmlformats.org/officeDocument/2006/relationships/hyperlink" Target="http://files.school-collection.edu.ru/dlrstore/" TargetMode="External"/><Relationship Id="rId1" Type="http://schemas.openxmlformats.org/officeDocument/2006/relationships/numbering" Target="numbering.xml"/><Relationship Id="rId6" Type="http://schemas.openxmlformats.org/officeDocument/2006/relationships/hyperlink" Target="http://files.school-collection.edu.ru/dlrstore/000009b3-1000-4ddd-e2b9-0e0047ce881f/index.htm" TargetMode="External"/><Relationship Id="rId11" Type="http://schemas.openxmlformats.org/officeDocument/2006/relationships/hyperlink" Target="http://files.school-collection.edu.ru/dlrstore/000" TargetMode="External"/><Relationship Id="rId5" Type="http://schemas.openxmlformats.org/officeDocument/2006/relationships/image" Target="media/image1.png"/><Relationship Id="rId15" Type="http://schemas.openxmlformats.org/officeDocument/2006/relationships/hyperlink" Target="http://files.school-collection.edu.ru/dlrstore/" TargetMode="External"/><Relationship Id="rId10" Type="http://schemas.openxmlformats.org/officeDocument/2006/relationships/hyperlink" Target="http://stranamasterov.ru/node/245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iles.school-collection.edu.ru/dlrstore/00000696-1000-4ddd-fe6a-1d004755472b/i02_29_30_" TargetMode="External"/><Relationship Id="rId14" Type="http://schemas.openxmlformats.org/officeDocument/2006/relationships/hyperlink" Target="http://files.school-collection.edu.ru/dlrstor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16397</Words>
  <Characters>93465</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2025-04-22T11:44:00Z</dcterms:created>
  <dcterms:modified xsi:type="dcterms:W3CDTF">2025-04-22T11:47:00Z</dcterms:modified>
</cp:coreProperties>
</file>