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EB" w:rsidRPr="00075407" w:rsidRDefault="00B614EB" w:rsidP="00B61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407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5407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 Положение о языке образования </w:t>
      </w:r>
      <w:r w:rsidRPr="005A5026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> </w:t>
      </w:r>
      <w:r w:rsidRPr="005A502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5A5026">
        <w:rPr>
          <w:rFonts w:ascii="Times New Roman" w:hAnsi="Times New Roman"/>
          <w:sz w:val="24"/>
          <w:szCs w:val="24"/>
        </w:rPr>
        <w:t>Положение)</w:t>
      </w:r>
      <w:r>
        <w:rPr>
          <w:rFonts w:ascii="Times New Roman" w:hAnsi="Times New Roman"/>
          <w:sz w:val="24"/>
          <w:szCs w:val="24"/>
        </w:rPr>
        <w:t xml:space="preserve"> является локальным нормативным актом, регламентирующим особенности организации образовательного процесса в профессиональной образовательной организации (далее - техникум).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Настоящее Положение определяет язык образования в техникуме по реализуемым образовательным программам в соответствии с законодательством Российской Федерации.</w:t>
      </w:r>
    </w:p>
    <w:p w:rsidR="00B614EB" w:rsidRDefault="00B614EB" w:rsidP="00B614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Положение разработано в соответствии с нормативно-правовыми актами: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 29.12.2012 г. № 273-ФЗ «Об образовании в Российской Федерации;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 01.06.2005 г. № 55-ФЗ «О государственном языке Российской Федерации» (ред. от 05.05 2014 г.);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25.07.2002 г. № 115-ФЗ «О правовом положении иностранных граждан в Российской Федерации»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>. и доп.);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Правительства РФ от 23 ноября 2006 г. № 714 «О порядке утверждения норм современного русского литературного языка при его использовании в качестве государственного языка Российской Федерации, правил русской орфографии и пунктуации»;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09.10.2017 г. № ТС-945/08 «О реализации прав граждан на получение образования на родном языке»;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4E5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9B4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4E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44E5">
        <w:rPr>
          <w:rFonts w:ascii="Times New Roman" w:hAnsi="Times New Roman"/>
          <w:sz w:val="24"/>
          <w:szCs w:val="24"/>
        </w:rPr>
        <w:t xml:space="preserve"> России от 17.05.2012</w:t>
      </w:r>
      <w:r>
        <w:rPr>
          <w:rFonts w:ascii="Times New Roman" w:hAnsi="Times New Roman"/>
          <w:sz w:val="24"/>
          <w:szCs w:val="24"/>
        </w:rPr>
        <w:t xml:space="preserve"> г. </w:t>
      </w:r>
      <w:r w:rsidRPr="009B44E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 </w:t>
      </w:r>
      <w:r w:rsidRPr="009B44E5">
        <w:rPr>
          <w:rFonts w:ascii="Times New Roman" w:hAnsi="Times New Roman"/>
          <w:sz w:val="24"/>
          <w:szCs w:val="24"/>
        </w:rPr>
        <w:t>413 «Об утверждении федерального государственного образовательного стандарта среднего общего образования» с изменениями и дополнениями от 31.12.2015</w:t>
      </w:r>
      <w:r>
        <w:rPr>
          <w:rFonts w:ascii="Times New Roman" w:hAnsi="Times New Roman"/>
          <w:sz w:val="24"/>
          <w:szCs w:val="24"/>
        </w:rPr>
        <w:t> г.</w:t>
      </w:r>
      <w:r w:rsidRPr="009B44E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1578;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8C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CF28CE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(</w:t>
      </w:r>
      <w:proofErr w:type="spellStart"/>
      <w:r w:rsidRPr="00CF28CE">
        <w:rPr>
          <w:rFonts w:ascii="Times New Roman" w:hAnsi="Times New Roman"/>
          <w:sz w:val="24"/>
          <w:szCs w:val="24"/>
        </w:rPr>
        <w:t>Мино</w:t>
      </w:r>
      <w:r>
        <w:rPr>
          <w:rFonts w:ascii="Times New Roman" w:hAnsi="Times New Roman"/>
          <w:sz w:val="24"/>
          <w:szCs w:val="24"/>
        </w:rPr>
        <w:t>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14 июня 2013 </w:t>
      </w:r>
      <w:r w:rsidRPr="00CF28C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 </w:t>
      </w:r>
      <w:r w:rsidRPr="00CF28CE">
        <w:rPr>
          <w:rFonts w:ascii="Times New Roman" w:hAnsi="Times New Roman"/>
          <w:sz w:val="24"/>
          <w:szCs w:val="24"/>
        </w:rPr>
        <w:t>464 г.</w:t>
      </w:r>
      <w:r>
        <w:rPr>
          <w:rFonts w:ascii="Times New Roman" w:hAnsi="Times New Roman"/>
          <w:sz w:val="24"/>
          <w:szCs w:val="24"/>
        </w:rPr>
        <w:t> Москва «</w:t>
      </w:r>
      <w:r w:rsidRPr="00CF28CE">
        <w:rPr>
          <w:rFonts w:ascii="Times New Roman" w:hAnsi="Times New Roman"/>
          <w:sz w:val="24"/>
          <w:szCs w:val="24"/>
        </w:rPr>
        <w:t xml:space="preserve">Об утверждении Порядка организации и осуществления </w:t>
      </w:r>
      <w:r>
        <w:rPr>
          <w:rFonts w:ascii="Times New Roman" w:hAnsi="Times New Roman"/>
          <w:sz w:val="24"/>
          <w:szCs w:val="24"/>
        </w:rPr>
        <w:t>образовательной деятельности по </w:t>
      </w:r>
      <w:r w:rsidRPr="00CF28CE">
        <w:rPr>
          <w:rFonts w:ascii="Times New Roman" w:hAnsi="Times New Roman"/>
          <w:sz w:val="24"/>
          <w:szCs w:val="24"/>
        </w:rPr>
        <w:t>образовательным программам среднег</w:t>
      </w:r>
      <w:r>
        <w:rPr>
          <w:rFonts w:ascii="Times New Roman" w:hAnsi="Times New Roman"/>
          <w:sz w:val="24"/>
          <w:szCs w:val="24"/>
        </w:rPr>
        <w:t>о профессионального образования» (с изменениями, утвержденными приказами Министерства образования и науки Российской Федерации от 22 января 2014 г. № 31, от 15 декабря 214 г. № 1580);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r w:rsidRPr="00CF28CE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от 18.04.2013 г. № 292 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Федеральными государственными образовательными стандартами среднего профессионального образования по имеющим аккредитацию основным образовательным программам; 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17.03.2015 г. № 06-259;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Российской Федерации ФГАУ «ФИРО» от 11.10.2017 </w:t>
      </w:r>
      <w:r w:rsidRPr="00087F67">
        <w:rPr>
          <w:rFonts w:ascii="Times New Roman" w:hAnsi="Times New Roman"/>
          <w:sz w:val="24"/>
          <w:szCs w:val="24"/>
        </w:rPr>
        <w:t>г. № 01-00-05/925 «Об актуальных вопросах развития среднего профессионального образования, разрабатываемых ФГАУ «ФИРО»;</w:t>
      </w:r>
    </w:p>
    <w:p w:rsidR="00B614EB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Примерными программами общеобразовательных учебных дисциплин для профессиональных образовательных организаций ФГАУ «ФИРО» , 2015 г.;</w:t>
      </w:r>
    </w:p>
    <w:p w:rsidR="00B614EB" w:rsidRPr="00E91967" w:rsidRDefault="00B614EB" w:rsidP="00B6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967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ом</w:t>
      </w:r>
      <w:r w:rsidRPr="00E91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техникума</w:t>
      </w:r>
      <w:r w:rsidRPr="00E91967">
        <w:rPr>
          <w:rFonts w:ascii="Times New Roman" w:hAnsi="Times New Roman"/>
          <w:sz w:val="24"/>
          <w:szCs w:val="24"/>
        </w:rPr>
        <w:t xml:space="preserve"> и ины</w:t>
      </w:r>
      <w:r>
        <w:rPr>
          <w:rFonts w:ascii="Times New Roman" w:hAnsi="Times New Roman"/>
          <w:sz w:val="24"/>
          <w:szCs w:val="24"/>
        </w:rPr>
        <w:t>ми</w:t>
      </w:r>
      <w:r w:rsidRPr="00E91967">
        <w:rPr>
          <w:rFonts w:ascii="Times New Roman" w:hAnsi="Times New Roman"/>
          <w:sz w:val="24"/>
          <w:szCs w:val="24"/>
        </w:rPr>
        <w:t xml:space="preserve"> локальны</w:t>
      </w:r>
      <w:r>
        <w:rPr>
          <w:rFonts w:ascii="Times New Roman" w:hAnsi="Times New Roman"/>
          <w:sz w:val="24"/>
          <w:szCs w:val="24"/>
        </w:rPr>
        <w:t xml:space="preserve">ми </w:t>
      </w:r>
      <w:proofErr w:type="spellStart"/>
      <w:r>
        <w:rPr>
          <w:rFonts w:ascii="Times New Roman" w:hAnsi="Times New Roman"/>
          <w:sz w:val="24"/>
          <w:szCs w:val="24"/>
        </w:rPr>
        <w:t>номативными</w:t>
      </w:r>
      <w:proofErr w:type="spellEnd"/>
      <w:r w:rsidRPr="00E91967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ами.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 Документооборот в техникуме осуществляется на</w:t>
      </w:r>
      <w:r w:rsidRPr="00883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русском языке - государственном языке Российской Федерации. 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 При поступлении в техникум иностранные граждане и лица без гражданства предоставляют в техникум все документы на русском языке или вместе с заверенным в установленном порядке переводом на русский язык.</w:t>
      </w:r>
    </w:p>
    <w:p w:rsidR="00B614EB" w:rsidRDefault="00B614EB" w:rsidP="00B61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 Техникум обеспечивает открытость и доступность информации о языках образования.</w:t>
      </w:r>
    </w:p>
    <w:p w:rsidR="00B614EB" w:rsidRDefault="00B614EB" w:rsidP="00B614EB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недопущения нарушений права граждан в части определения языка образования и языка изучения техникум обеспечивает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</w:t>
      </w:r>
    </w:p>
    <w:p w:rsidR="00B614EB" w:rsidRDefault="00B614EB" w:rsidP="00B61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 Обеспечение права обучающихся и работников техникума на пользование русским языком предусматривает:</w:t>
      </w:r>
    </w:p>
    <w:p w:rsidR="00B614EB" w:rsidRPr="00B01103" w:rsidRDefault="00B614EB" w:rsidP="00B614EB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/>
        <w:rPr>
          <w:color w:val="000000"/>
          <w:sz w:val="24"/>
          <w:szCs w:val="24"/>
          <w:lang w:eastAsia="ru-RU" w:bidi="ru-RU"/>
        </w:rPr>
      </w:pPr>
      <w:r w:rsidRPr="00B01103">
        <w:rPr>
          <w:color w:val="000000"/>
          <w:sz w:val="24"/>
          <w:szCs w:val="24"/>
          <w:lang w:eastAsia="ru-RU" w:bidi="ru-RU"/>
        </w:rPr>
        <w:t>получение образования или преподавания, общение в урочной и внеурочной деятельности на русском языке;</w:t>
      </w:r>
    </w:p>
    <w:p w:rsidR="00B614EB" w:rsidRPr="00B01103" w:rsidRDefault="00B614EB" w:rsidP="00B614EB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B01103">
        <w:rPr>
          <w:color w:val="000000"/>
          <w:sz w:val="24"/>
          <w:szCs w:val="24"/>
          <w:lang w:eastAsia="ru-RU" w:bidi="ru-RU"/>
        </w:rPr>
        <w:t xml:space="preserve">получение учебной и </w:t>
      </w:r>
      <w:proofErr w:type="spellStart"/>
      <w:r w:rsidRPr="00B01103">
        <w:rPr>
          <w:color w:val="000000"/>
          <w:sz w:val="24"/>
          <w:szCs w:val="24"/>
          <w:lang w:eastAsia="ru-RU" w:bidi="ru-RU"/>
        </w:rPr>
        <w:t>внеучебной</w:t>
      </w:r>
      <w:proofErr w:type="spellEnd"/>
      <w:r w:rsidRPr="00B01103">
        <w:rPr>
          <w:color w:val="000000"/>
          <w:sz w:val="24"/>
          <w:szCs w:val="24"/>
          <w:lang w:eastAsia="ru-RU" w:bidi="ru-RU"/>
        </w:rPr>
        <w:t xml:space="preserve"> информации на русском языке;</w:t>
      </w:r>
    </w:p>
    <w:p w:rsidR="00B614EB" w:rsidRPr="007F2A2A" w:rsidRDefault="00B614EB" w:rsidP="00B614EB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B01103">
        <w:rPr>
          <w:color w:val="000000"/>
          <w:sz w:val="24"/>
          <w:szCs w:val="24"/>
          <w:lang w:eastAsia="ru-RU" w:bidi="ru-RU"/>
        </w:rPr>
        <w:t xml:space="preserve"> использование учебников</w:t>
      </w:r>
      <w:r>
        <w:rPr>
          <w:sz w:val="24"/>
          <w:szCs w:val="24"/>
        </w:rPr>
        <w:t>, учебных пособий, другой печатной продукции на русском языке.</w:t>
      </w:r>
    </w:p>
    <w:p w:rsidR="00B614EB" w:rsidRDefault="00B614EB" w:rsidP="00B614E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4EB" w:rsidRPr="00E00A67" w:rsidRDefault="00B614EB" w:rsidP="00B614E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A2A">
        <w:rPr>
          <w:rFonts w:ascii="Times New Roman" w:hAnsi="Times New Roman"/>
          <w:b/>
          <w:sz w:val="24"/>
          <w:szCs w:val="24"/>
        </w:rPr>
        <w:t>2. Язык образования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026">
        <w:rPr>
          <w:rFonts w:ascii="Times New Roman" w:hAnsi="Times New Roman"/>
          <w:sz w:val="24"/>
          <w:szCs w:val="24"/>
        </w:rPr>
        <w:t>2.1. </w:t>
      </w:r>
      <w:r>
        <w:rPr>
          <w:rFonts w:ascii="Times New Roman" w:hAnsi="Times New Roman"/>
          <w:sz w:val="24"/>
          <w:szCs w:val="24"/>
        </w:rPr>
        <w:t>В техникуме гарантируется получение образования на государственном языке Российской Федерации - русском языке. Граждане Российской Федерации, иностранные граждане и лица без гражданства, обучающиеся в техникуме,  получают образование по основным образовательным программам среднего профессионального образования в соответствии с федеральными государственными образовательными стандартами, а также по программам профессиональной подготовки и дополнительного образования на русском языке.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Образовательная деятельность в техникуме осуществляется на государственном языке Российской Федерации - русском языке. Преподавание и изучение русского языка в 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среднего профессионального образования, федеральным государственным образовательным стандартом среднего общего образования.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 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 При использовании русского языка не допускается использование слов и выражений, не </w:t>
      </w:r>
      <w:r w:rsidRPr="00E70C56"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z w:val="24"/>
          <w:szCs w:val="24"/>
        </w:rPr>
        <w:t xml:space="preserve"> нормам современного русского литературного языка, за исключением иностранных слов, не имеющих общеупотребительных аналогов в русском языке.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 Учебная дисциплина «Русский язык и культура речи» является интегрированной учебной дисциплиной предметной области «Родной язык и родная литература» в программах подготовки специалистов среднего звена цикла ОГСЭ.</w:t>
      </w:r>
    </w:p>
    <w:p w:rsidR="00B614EB" w:rsidRPr="005A5026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 В техникуме возможна реализация права на изучение родного языка из числа языков народов Российской Федерации в пределах возможностей, предоставляемых системой образования в порядке, установленном законодательством об образовании.</w:t>
      </w:r>
    </w:p>
    <w:p w:rsidR="00B614EB" w:rsidRDefault="00B614EB" w:rsidP="00B614EB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об образовании и уровне квалификации выпускников оформляются на государственном языке Российской Федерации - русском языке.</w:t>
      </w:r>
    </w:p>
    <w:p w:rsidR="00B614EB" w:rsidRDefault="00B614EB" w:rsidP="00B61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4EB" w:rsidRDefault="00B614EB" w:rsidP="00B61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Изучение иностранного языка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74D7">
        <w:rPr>
          <w:rFonts w:ascii="Times New Roman" w:hAnsi="Times New Roman"/>
          <w:sz w:val="24"/>
          <w:szCs w:val="24"/>
        </w:rPr>
        <w:t>3.1. </w:t>
      </w:r>
      <w:r>
        <w:rPr>
          <w:rFonts w:ascii="Times New Roman" w:hAnsi="Times New Roman"/>
          <w:sz w:val="24"/>
          <w:szCs w:val="24"/>
        </w:rPr>
        <w:t xml:space="preserve">Преподавание и изучение иностранных языков в техникуме осуществляется в соответствии с федеральными государственными образовательными стандартами среднего профессионального образования, федеральным государственным образовательным стандартом среднего общего образования. </w:t>
      </w:r>
    </w:p>
    <w:p w:rsidR="00B614EB" w:rsidRPr="00E274D7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</w:t>
      </w:r>
      <w:r w:rsidRPr="00E274D7">
        <w:rPr>
          <w:rFonts w:ascii="Times New Roman" w:hAnsi="Times New Roman"/>
          <w:sz w:val="24"/>
          <w:szCs w:val="24"/>
        </w:rPr>
        <w:t>Изучение иностранного языка на уровне среднего профессионального образования направлено на формирование общих компетенций, предусмотренных федеральными государственными образовательными стандартами среднего профессионального образования.</w:t>
      </w:r>
    </w:p>
    <w:p w:rsidR="00B614EB" w:rsidRDefault="00B614EB" w:rsidP="00B614E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3.3. </w:t>
      </w:r>
      <w:r w:rsidRPr="00E274D7">
        <w:rPr>
          <w:rFonts w:ascii="Times New Roman" w:hAnsi="Times New Roman"/>
          <w:sz w:val="24"/>
          <w:szCs w:val="24"/>
        </w:rPr>
        <w:t>Обучение иностранным языкам на всех уровнях образования осуществляется с учетом фактора преемственности обучения.</w:t>
      </w:r>
    </w:p>
    <w:p w:rsidR="00B614EB" w:rsidRPr="00E274D7" w:rsidRDefault="00B614EB" w:rsidP="00B614EB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реализуемыми основными профессиональными образовательными программами среднего профессионального образования и учебными планами, обучающиеся техникума изучают иностранный язык-английский, немецкий, французский.</w:t>
      </w:r>
    </w:p>
    <w:p w:rsidR="00B614EB" w:rsidRPr="002C3C1C" w:rsidRDefault="00B614EB" w:rsidP="00B614EB">
      <w:pPr>
        <w:pStyle w:val="1"/>
        <w:shd w:val="clear" w:color="auto" w:fill="auto"/>
        <w:spacing w:line="240" w:lineRule="auto"/>
        <w:ind w:left="426" w:right="40" w:firstLine="534"/>
        <w:rPr>
          <w:rFonts w:eastAsia="Calibri"/>
          <w:spacing w:val="0"/>
          <w:sz w:val="24"/>
          <w:szCs w:val="24"/>
        </w:rPr>
      </w:pPr>
      <w:r w:rsidRPr="002C3C1C">
        <w:rPr>
          <w:rFonts w:eastAsia="Calibri"/>
          <w:spacing w:val="0"/>
          <w:sz w:val="24"/>
          <w:szCs w:val="24"/>
        </w:rPr>
        <w:t>Спектр иностранных языков, предлагаемый для изучения в рамках реализации общеобразовательных программ, определяется техникумом самостоятельно с учетом анализа выявляемых потребностей и возможностей.</w:t>
      </w:r>
    </w:p>
    <w:p w:rsidR="00B614EB" w:rsidRPr="002C3C1C" w:rsidRDefault="00B614EB" w:rsidP="00B614EB">
      <w:pPr>
        <w:pStyle w:val="1"/>
        <w:shd w:val="clear" w:color="auto" w:fill="auto"/>
        <w:spacing w:line="240" w:lineRule="auto"/>
        <w:ind w:left="426" w:right="40" w:firstLine="425"/>
        <w:rPr>
          <w:rFonts w:eastAsia="Calibri"/>
          <w:spacing w:val="0"/>
          <w:sz w:val="24"/>
          <w:szCs w:val="24"/>
        </w:rPr>
      </w:pPr>
      <w:r w:rsidRPr="002C3C1C">
        <w:rPr>
          <w:rFonts w:eastAsia="Calibri"/>
          <w:spacing w:val="0"/>
          <w:sz w:val="24"/>
          <w:szCs w:val="24"/>
        </w:rPr>
        <w:t>Выбор иностранного языка для изучения в рамках общеобразовательных программ осуществляется для несовершеннолетних обучающихся родителями (законными представителями) и с учетом их мнения, для совершеннолетних обучающихся самим обучающимся.</w:t>
      </w:r>
    </w:p>
    <w:p w:rsidR="00B614EB" w:rsidRPr="002C3C1C" w:rsidRDefault="00B614EB" w:rsidP="00B614EB">
      <w:pPr>
        <w:pStyle w:val="1"/>
        <w:shd w:val="clear" w:color="auto" w:fill="auto"/>
        <w:spacing w:line="240" w:lineRule="auto"/>
        <w:ind w:left="426" w:right="40" w:firstLine="534"/>
        <w:rPr>
          <w:rFonts w:eastAsia="Calibri"/>
          <w:spacing w:val="0"/>
          <w:sz w:val="24"/>
          <w:szCs w:val="24"/>
        </w:rPr>
      </w:pPr>
      <w:r w:rsidRPr="002C3C1C">
        <w:rPr>
          <w:rFonts w:eastAsia="Calibri"/>
          <w:spacing w:val="0"/>
          <w:sz w:val="24"/>
          <w:szCs w:val="24"/>
        </w:rPr>
        <w:t xml:space="preserve">Родители обучающихся (их законные представители) имеют право выбора иностранного языка, образовательной программы его освоения, с учетом наличия в техникуме условий и возможностей, практического уровня подготовки </w:t>
      </w:r>
    </w:p>
    <w:p w:rsidR="00B614EB" w:rsidRPr="00E274D7" w:rsidRDefault="00B614EB" w:rsidP="00B614EB">
      <w:pPr>
        <w:pStyle w:val="1"/>
        <w:shd w:val="clear" w:color="auto" w:fill="auto"/>
        <w:spacing w:line="240" w:lineRule="auto"/>
        <w:ind w:left="960" w:hanging="9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3.4. </w:t>
      </w:r>
      <w:r w:rsidRPr="00E274D7">
        <w:rPr>
          <w:color w:val="000000"/>
          <w:sz w:val="24"/>
          <w:szCs w:val="24"/>
          <w:lang w:eastAsia="ru-RU" w:bidi="ru-RU"/>
        </w:rPr>
        <w:t>Обучение иностранным языкам осуществляется в группах.</w:t>
      </w:r>
    </w:p>
    <w:p w:rsidR="00B614EB" w:rsidRPr="009619BC" w:rsidRDefault="00B614EB" w:rsidP="00B614EB">
      <w:pPr>
        <w:pStyle w:val="1"/>
        <w:shd w:val="clear" w:color="auto" w:fill="auto"/>
        <w:tabs>
          <w:tab w:val="left" w:pos="902"/>
        </w:tabs>
        <w:spacing w:line="240" w:lineRule="auto"/>
        <w:ind w:left="284" w:firstLine="567"/>
        <w:rPr>
          <w:color w:val="000000"/>
          <w:sz w:val="24"/>
          <w:szCs w:val="24"/>
          <w:lang w:eastAsia="ru-RU" w:bidi="ru-RU"/>
        </w:rPr>
      </w:pPr>
      <w:r w:rsidRPr="00E274D7">
        <w:rPr>
          <w:color w:val="000000"/>
          <w:sz w:val="24"/>
          <w:szCs w:val="24"/>
          <w:lang w:eastAsia="ru-RU" w:bidi="ru-RU"/>
        </w:rPr>
        <w:t xml:space="preserve">Формирование групп и перевод </w:t>
      </w:r>
      <w:r>
        <w:rPr>
          <w:color w:val="000000"/>
          <w:sz w:val="24"/>
          <w:szCs w:val="24"/>
          <w:lang w:eastAsia="ru-RU" w:bidi="ru-RU"/>
        </w:rPr>
        <w:t>обучающихся</w:t>
      </w:r>
      <w:r w:rsidRPr="00E274D7">
        <w:rPr>
          <w:color w:val="000000"/>
          <w:sz w:val="24"/>
          <w:szCs w:val="24"/>
          <w:lang w:eastAsia="ru-RU" w:bidi="ru-RU"/>
        </w:rPr>
        <w:t xml:space="preserve"> в соответствующие группы изучения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74D7">
        <w:rPr>
          <w:color w:val="000000"/>
          <w:sz w:val="24"/>
          <w:szCs w:val="24"/>
          <w:lang w:eastAsia="ru-RU" w:bidi="ru-RU"/>
        </w:rPr>
        <w:t xml:space="preserve">иностранных языков относится к компетенции </w:t>
      </w:r>
      <w:r>
        <w:rPr>
          <w:color w:val="000000"/>
          <w:sz w:val="24"/>
          <w:szCs w:val="24"/>
          <w:lang w:eastAsia="ru-RU" w:bidi="ru-RU"/>
        </w:rPr>
        <w:t>техникума</w:t>
      </w:r>
      <w:r w:rsidRPr="00E274D7">
        <w:rPr>
          <w:color w:val="000000"/>
          <w:sz w:val="24"/>
          <w:szCs w:val="24"/>
          <w:lang w:eastAsia="ru-RU" w:bidi="ru-RU"/>
        </w:rPr>
        <w:t xml:space="preserve"> и осуществляется в соответствии со следующим порядком:</w:t>
      </w:r>
    </w:p>
    <w:p w:rsidR="00B614EB" w:rsidRPr="009619BC" w:rsidRDefault="00B614EB" w:rsidP="00B614EB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/>
        <w:rPr>
          <w:color w:val="000000"/>
          <w:sz w:val="24"/>
          <w:szCs w:val="24"/>
          <w:lang w:eastAsia="ru-RU" w:bidi="ru-RU"/>
        </w:rPr>
      </w:pPr>
      <w:r w:rsidRPr="00E274D7">
        <w:rPr>
          <w:color w:val="000000"/>
          <w:sz w:val="24"/>
          <w:szCs w:val="24"/>
          <w:lang w:eastAsia="ru-RU" w:bidi="ru-RU"/>
        </w:rPr>
        <w:t>группа обучающихся делиться на две подгруппы с учетом имеющегося уровня подготовки по иностранному языку;</w:t>
      </w:r>
    </w:p>
    <w:p w:rsidR="00B614EB" w:rsidRPr="009619BC" w:rsidRDefault="00B614EB" w:rsidP="00B614EB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/>
        <w:rPr>
          <w:color w:val="000000"/>
          <w:sz w:val="24"/>
          <w:szCs w:val="24"/>
          <w:lang w:eastAsia="ru-RU" w:bidi="ru-RU"/>
        </w:rPr>
      </w:pPr>
      <w:r w:rsidRPr="009619BC">
        <w:rPr>
          <w:color w:val="000000"/>
          <w:sz w:val="24"/>
          <w:szCs w:val="24"/>
          <w:lang w:eastAsia="ru-RU" w:bidi="ru-RU"/>
        </w:rPr>
        <w:t>для лиц, не изучавших данный язык</w:t>
      </w:r>
      <w:r>
        <w:rPr>
          <w:color w:val="000000"/>
          <w:sz w:val="24"/>
          <w:szCs w:val="24"/>
          <w:lang w:eastAsia="ru-RU" w:bidi="ru-RU"/>
        </w:rPr>
        <w:t>,</w:t>
      </w:r>
      <w:r w:rsidRPr="009619BC">
        <w:rPr>
          <w:color w:val="000000"/>
          <w:sz w:val="24"/>
          <w:szCs w:val="24"/>
          <w:lang w:eastAsia="ru-RU" w:bidi="ru-RU"/>
        </w:rPr>
        <w:t xml:space="preserve"> осуществляется индивидуальный подход и предоставляется возможность обучения в группе с более низким уровнем владения языком; </w:t>
      </w:r>
    </w:p>
    <w:p w:rsidR="00B614EB" w:rsidRPr="009D6690" w:rsidRDefault="00B614EB" w:rsidP="00B614EB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9619BC">
        <w:rPr>
          <w:color w:val="000000"/>
          <w:sz w:val="24"/>
          <w:szCs w:val="24"/>
          <w:lang w:eastAsia="ru-RU" w:bidi="ru-RU"/>
        </w:rPr>
        <w:t xml:space="preserve">в течение периода обучения возможно движение обучающихся между </w:t>
      </w:r>
      <w:r w:rsidRPr="009D6690">
        <w:rPr>
          <w:color w:val="000000"/>
          <w:sz w:val="24"/>
          <w:szCs w:val="24"/>
          <w:lang w:eastAsia="ru-RU" w:bidi="ru-RU"/>
        </w:rPr>
        <w:t>подгруппами в зависимости от успехов в освоении иностранного языка.</w:t>
      </w:r>
    </w:p>
    <w:p w:rsidR="00B614EB" w:rsidRPr="002C3C1C" w:rsidRDefault="00B614EB" w:rsidP="00B614EB">
      <w:pPr>
        <w:pStyle w:val="1"/>
        <w:shd w:val="clear" w:color="auto" w:fill="auto"/>
        <w:tabs>
          <w:tab w:val="left" w:pos="902"/>
        </w:tabs>
        <w:spacing w:line="240" w:lineRule="auto"/>
        <w:ind w:left="284" w:firstLine="567"/>
        <w:rPr>
          <w:color w:val="000000"/>
          <w:sz w:val="24"/>
          <w:szCs w:val="24"/>
          <w:lang w:eastAsia="ru-RU" w:bidi="ru-RU"/>
        </w:rPr>
      </w:pPr>
      <w:r w:rsidRPr="009D6690">
        <w:rPr>
          <w:color w:val="000000"/>
          <w:sz w:val="24"/>
          <w:szCs w:val="24"/>
          <w:lang w:eastAsia="ru-RU" w:bidi="ru-RU"/>
        </w:rPr>
        <w:t>Решение принимается на педагогическом совете на основании заявления обучающегося.</w:t>
      </w:r>
    </w:p>
    <w:p w:rsidR="00B614EB" w:rsidRPr="00E274D7" w:rsidRDefault="00B614EB" w:rsidP="00B614EB">
      <w:pPr>
        <w:pStyle w:val="1"/>
        <w:shd w:val="clear" w:color="auto" w:fill="auto"/>
        <w:spacing w:line="240" w:lineRule="auto"/>
        <w:ind w:left="260" w:right="40" w:hanging="200"/>
        <w:rPr>
          <w:sz w:val="24"/>
          <w:szCs w:val="24"/>
        </w:rPr>
      </w:pPr>
      <w:r w:rsidRPr="002E2F69">
        <w:rPr>
          <w:sz w:val="24"/>
          <w:szCs w:val="24"/>
          <w:lang w:bidi="en-US"/>
        </w:rPr>
        <w:t>3.</w:t>
      </w:r>
      <w:r>
        <w:rPr>
          <w:sz w:val="24"/>
          <w:szCs w:val="24"/>
          <w:lang w:bidi="en-US"/>
        </w:rPr>
        <w:t>5</w:t>
      </w:r>
      <w:r w:rsidRPr="002E2F69">
        <w:rPr>
          <w:sz w:val="24"/>
          <w:szCs w:val="24"/>
          <w:lang w:bidi="en-US"/>
        </w:rPr>
        <w:t>. </w:t>
      </w:r>
      <w:r w:rsidRPr="002E2F69">
        <w:rPr>
          <w:sz w:val="24"/>
          <w:szCs w:val="24"/>
        </w:rPr>
        <w:t>Преподавание и изучение отдельных учебных предметов, курсов, дисциплин (модулей), и иных компонентов, проведение мероприятий могут осуществляться на</w:t>
      </w:r>
      <w:r>
        <w:rPr>
          <w:sz w:val="24"/>
          <w:szCs w:val="24"/>
        </w:rPr>
        <w:t> </w:t>
      </w:r>
      <w:r w:rsidRPr="002E2F69">
        <w:rPr>
          <w:sz w:val="24"/>
          <w:szCs w:val="24"/>
        </w:rPr>
        <w:t xml:space="preserve">иностранных языках в </w:t>
      </w:r>
      <w:proofErr w:type="spellStart"/>
      <w:r w:rsidRPr="002E2F69">
        <w:rPr>
          <w:sz w:val="24"/>
          <w:szCs w:val="24"/>
        </w:rPr>
        <w:t>соответсвии</w:t>
      </w:r>
      <w:proofErr w:type="spellEnd"/>
      <w:r w:rsidRPr="002E2F69">
        <w:rPr>
          <w:sz w:val="24"/>
          <w:szCs w:val="24"/>
        </w:rPr>
        <w:t xml:space="preserve"> с образовательными программами среднего</w:t>
      </w:r>
      <w:r w:rsidRPr="00E274D7">
        <w:rPr>
          <w:sz w:val="24"/>
          <w:szCs w:val="24"/>
        </w:rPr>
        <w:t xml:space="preserve"> профессионального образования.</w:t>
      </w:r>
    </w:p>
    <w:p w:rsidR="00B614EB" w:rsidRPr="00E274D7" w:rsidRDefault="00B614EB" w:rsidP="00B614EB">
      <w:pPr>
        <w:pStyle w:val="1"/>
        <w:shd w:val="clear" w:color="auto" w:fill="auto"/>
        <w:spacing w:line="240" w:lineRule="auto"/>
        <w:ind w:left="260" w:right="40" w:firstLine="449"/>
        <w:rPr>
          <w:sz w:val="24"/>
          <w:szCs w:val="24"/>
        </w:rPr>
      </w:pPr>
      <w:r w:rsidRPr="00E274D7">
        <w:rPr>
          <w:color w:val="000000"/>
          <w:sz w:val="24"/>
          <w:szCs w:val="24"/>
          <w:lang w:bidi="en-US"/>
        </w:rPr>
        <w:t>П</w:t>
      </w:r>
      <w:r w:rsidRPr="00E274D7">
        <w:rPr>
          <w:color w:val="000000"/>
          <w:sz w:val="24"/>
          <w:szCs w:val="24"/>
          <w:lang w:eastAsia="ru-RU" w:bidi="ru-RU"/>
        </w:rPr>
        <w:t xml:space="preserve">роведение мероприятий, в том числе культурологической направленности, на иностранном языке осуществляется в соответствии с планом работы </w:t>
      </w:r>
      <w:r>
        <w:rPr>
          <w:color w:val="000000"/>
          <w:sz w:val="24"/>
          <w:szCs w:val="24"/>
          <w:lang w:eastAsia="ru-RU" w:bidi="ru-RU"/>
        </w:rPr>
        <w:t>техникума</w:t>
      </w:r>
      <w:r w:rsidRPr="00E274D7">
        <w:rPr>
          <w:color w:val="000000"/>
          <w:sz w:val="24"/>
          <w:szCs w:val="24"/>
          <w:lang w:eastAsia="ru-RU" w:bidi="ru-RU"/>
        </w:rPr>
        <w:t>.</w:t>
      </w:r>
    </w:p>
    <w:p w:rsidR="00B614EB" w:rsidRPr="00E274D7" w:rsidRDefault="00B614EB" w:rsidP="00B614EB">
      <w:pPr>
        <w:pStyle w:val="1"/>
        <w:shd w:val="clear" w:color="auto" w:fill="auto"/>
        <w:tabs>
          <w:tab w:val="left" w:pos="1567"/>
        </w:tabs>
        <w:spacing w:after="244" w:line="240" w:lineRule="auto"/>
        <w:ind w:left="426" w:right="40" w:hanging="426"/>
        <w:rPr>
          <w:sz w:val="24"/>
          <w:szCs w:val="24"/>
        </w:rPr>
      </w:pPr>
      <w:r>
        <w:rPr>
          <w:rFonts w:eastAsia="Calibri"/>
          <w:spacing w:val="0"/>
          <w:sz w:val="24"/>
          <w:szCs w:val="24"/>
        </w:rPr>
        <w:t>3.6</w:t>
      </w:r>
      <w:r w:rsidRPr="002E2F69">
        <w:rPr>
          <w:rFonts w:eastAsia="Calibri"/>
          <w:spacing w:val="0"/>
          <w:sz w:val="24"/>
          <w:szCs w:val="24"/>
        </w:rPr>
        <w:t>. Преподавание и изучение иностранного языка не осуществляется в ущерб преподаванию и изучению государственного языка Российской Федерации - русскому</w:t>
      </w:r>
      <w:r w:rsidRPr="00E274D7">
        <w:rPr>
          <w:color w:val="000000"/>
          <w:sz w:val="24"/>
          <w:szCs w:val="24"/>
          <w:lang w:eastAsia="ru-RU" w:bidi="ru-RU"/>
        </w:rPr>
        <w:t xml:space="preserve"> языку.</w:t>
      </w:r>
    </w:p>
    <w:p w:rsidR="00B614EB" w:rsidRPr="00E274D7" w:rsidRDefault="00B614EB" w:rsidP="00B61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Pr="00E274D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614EB" w:rsidRPr="00E274D7" w:rsidRDefault="00B614EB" w:rsidP="00B61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274D7">
        <w:rPr>
          <w:rFonts w:ascii="Times New Roman" w:hAnsi="Times New Roman"/>
          <w:sz w:val="24"/>
          <w:szCs w:val="24"/>
        </w:rPr>
        <w:t xml:space="preserve">1. Настоящее Положение вступает в действие с момента утверждения директором техникума. </w:t>
      </w:r>
    </w:p>
    <w:p w:rsidR="00B614EB" w:rsidRPr="00E274D7" w:rsidRDefault="00B614EB" w:rsidP="00B61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274D7">
        <w:rPr>
          <w:rFonts w:ascii="Times New Roman" w:hAnsi="Times New Roman"/>
          <w:sz w:val="24"/>
          <w:szCs w:val="24"/>
        </w:rPr>
        <w:t>2. В настоящее Положение по решению педагогического совета могут вноситься изменения, вызванные изменением законодательства и появлением новых нормативно-правовых документов.</w:t>
      </w:r>
    </w:p>
    <w:p w:rsidR="00B614EB" w:rsidRPr="00E274D7" w:rsidRDefault="00B614EB" w:rsidP="00B61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274D7">
        <w:rPr>
          <w:rFonts w:ascii="Times New Roman" w:hAnsi="Times New Roman"/>
          <w:sz w:val="24"/>
          <w:szCs w:val="24"/>
        </w:rPr>
        <w:t>3. Настоящее Положение обязательно для исполнения всеми участниками образовательных отношений.</w:t>
      </w:r>
    </w:p>
    <w:p w:rsidR="00B614EB" w:rsidRPr="00E274D7" w:rsidRDefault="00B614EB" w:rsidP="00B61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A9E" w:rsidRDefault="004B5A9E"/>
    <w:sectPr w:rsidR="004B5A9E" w:rsidSect="0062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2A6D"/>
    <w:multiLevelType w:val="hybridMultilevel"/>
    <w:tmpl w:val="FC2AA3FA"/>
    <w:lvl w:ilvl="0" w:tplc="E0608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6177F"/>
    <w:multiLevelType w:val="hybridMultilevel"/>
    <w:tmpl w:val="E86ACC08"/>
    <w:lvl w:ilvl="0" w:tplc="ABC8B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14EB"/>
    <w:rsid w:val="00110620"/>
    <w:rsid w:val="004B5A9E"/>
    <w:rsid w:val="00541BF1"/>
    <w:rsid w:val="00B614EB"/>
    <w:rsid w:val="00BD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E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614E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B614EB"/>
    <w:pPr>
      <w:widowControl w:val="0"/>
      <w:shd w:val="clear" w:color="auto" w:fill="FFFFFF"/>
      <w:spacing w:after="0" w:line="274" w:lineRule="exact"/>
      <w:ind w:hanging="220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2023-05-19T21:04:00Z</dcterms:created>
  <dcterms:modified xsi:type="dcterms:W3CDTF">2023-05-19T21:04:00Z</dcterms:modified>
</cp:coreProperties>
</file>