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48376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7ac6180-0491-4e51-bcdc-02f177e3ca02" w:id="1"/>
      <w:r>
        <w:rPr>
          <w:rFonts w:ascii="Times New Roman" w:hAnsi="Times New Roman"/>
          <w:b/>
          <w:i w:val="false"/>
          <w:color w:val="000000"/>
          <w:sz w:val="28"/>
        </w:rPr>
        <w:t>Министерство образование РД</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ada58fd-6609-4cda-9277-f572cdc08664" w:id="2"/>
      <w:r>
        <w:rPr>
          <w:rFonts w:ascii="Times New Roman" w:hAnsi="Times New Roman"/>
          <w:b/>
          <w:i w:val="false"/>
          <w:color w:val="000000"/>
          <w:sz w:val="28"/>
        </w:rPr>
        <w:t>МО"Дахадаевский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"Калкнинская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Аммаева А.Ш.</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Ахмедов Ш. 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Абакаров А.А.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2734313)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ea1153b0-1c57-4e3e-bd72-9418d6c953dd" w:id="3"/>
      <w:r>
        <w:rPr>
          <w:rFonts w:ascii="Times New Roman" w:hAnsi="Times New Roman"/>
          <w:b/>
          <w:i w:val="false"/>
          <w:color w:val="000000"/>
          <w:sz w:val="28"/>
        </w:rPr>
        <w:t>Калкни</w:t>
      </w:r>
      <w:bookmarkEnd w:id="3"/>
      <w:r>
        <w:rPr>
          <w:rFonts w:ascii="Times New Roman" w:hAnsi="Times New Roman"/>
          <w:b/>
          <w:i w:val="false"/>
          <w:color w:val="000000"/>
          <w:sz w:val="28"/>
        </w:rPr>
        <w:t xml:space="preserve">‌ </w:t>
      </w:r>
      <w:bookmarkStart w:name="ae8dfc76-3a09-41e0-9709-3fc2ade1ca6e"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0483768" w:id="5"/>
    <w:p>
      <w:pPr>
        <w:sectPr>
          <w:pgSz w:w="11906" w:h="16383" w:orient="portrait"/>
        </w:sectPr>
      </w:pPr>
    </w:p>
    <w:bookmarkEnd w:id="5"/>
    <w:bookmarkEnd w:id="0"/>
    <w:bookmarkStart w:name="block-2048376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012e5c9-2e66-40e9-9799-caf6f2595164" w:id="7"/>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bookmarkStart w:name="block-20483769" w:id="8"/>
    <w:p>
      <w:pPr>
        <w:sectPr>
          <w:pgSz w:w="11906" w:h="16383" w:orient="portrait"/>
        </w:sectPr>
      </w:pPr>
    </w:p>
    <w:bookmarkEnd w:id="8"/>
    <w:bookmarkEnd w:id="6"/>
    <w:bookmarkStart w:name="block-20483770"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20483770" w:id="10"/>
    <w:p>
      <w:pPr>
        <w:sectPr>
          <w:pgSz w:w="11906" w:h="16383" w:orient="portrait"/>
        </w:sectPr>
      </w:pPr>
    </w:p>
    <w:bookmarkEnd w:id="10"/>
    <w:bookmarkEnd w:id="9"/>
    <w:bookmarkStart w:name="block-20483772" w:id="11"/>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2"/>
      <w:bookmarkEnd w:id="12"/>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3"/>
      <w:bookmarkEnd w:id="13"/>
      <w:bookmarkStart w:name="_Toc134720971" w:id="14"/>
      <w:bookmarkEnd w:id="14"/>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20483772" w:id="15"/>
    <w:p>
      <w:pPr>
        <w:sectPr>
          <w:pgSz w:w="11906" w:h="16383" w:orient="portrait"/>
        </w:sectPr>
      </w:pPr>
    </w:p>
    <w:bookmarkEnd w:id="15"/>
    <w:bookmarkEnd w:id="11"/>
    <w:bookmarkStart w:name="block-20483767"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9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21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20483767" w:id="17"/>
    <w:p>
      <w:pPr>
        <w:sectPr>
          <w:pgSz w:w="16383" w:h="11906" w:orient="landscape"/>
        </w:sectPr>
      </w:pPr>
    </w:p>
    <w:bookmarkEnd w:id="17"/>
    <w:bookmarkEnd w:id="16"/>
    <w:bookmarkStart w:name="block-20483771"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680"/>
        <w:gridCol w:w="1052"/>
        <w:gridCol w:w="2027"/>
        <w:gridCol w:w="2180"/>
        <w:gridCol w:w="1525"/>
        <w:gridCol w:w="2668"/>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22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8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6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15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5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8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22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30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483771" w:id="19"/>
    <w:p>
      <w:pPr>
        <w:sectPr>
          <w:pgSz w:w="16383" w:h="11906" w:orient="landscape"/>
        </w:sectPr>
      </w:pPr>
    </w:p>
    <w:bookmarkEnd w:id="19"/>
    <w:bookmarkEnd w:id="18"/>
    <w:bookmarkStart w:name="block-20483773"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0483773"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