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8DE" w:rsidRPr="00F268DE" w:rsidRDefault="00F268DE" w:rsidP="00F268DE">
      <w:pPr>
        <w:shd w:val="clear" w:color="auto" w:fill="FFFFFF"/>
        <w:spacing w:line="690" w:lineRule="atLeast"/>
        <w:outlineLvl w:val="0"/>
        <w:rPr>
          <w:rFonts w:ascii="Segoe UI" w:eastAsia="Times New Roman" w:hAnsi="Segoe UI" w:cs="Segoe UI"/>
          <w:color w:val="1251B0"/>
          <w:kern w:val="36"/>
          <w:sz w:val="57"/>
          <w:szCs w:val="57"/>
          <w:lang w:eastAsia="ru-RU"/>
        </w:rPr>
      </w:pPr>
      <w:r w:rsidRPr="00F268DE">
        <w:rPr>
          <w:rFonts w:ascii="Segoe UI" w:eastAsia="Times New Roman" w:hAnsi="Segoe UI" w:cs="Segoe UI"/>
          <w:color w:val="1251B0"/>
          <w:kern w:val="36"/>
          <w:sz w:val="57"/>
          <w:szCs w:val="57"/>
          <w:lang w:eastAsia="ru-RU"/>
        </w:rPr>
        <w:t>ФИС ГИА и приема</w:t>
      </w:r>
    </w:p>
    <w:p w:rsidR="00F268DE" w:rsidRPr="00F268DE" w:rsidRDefault="00F268DE" w:rsidP="00F268DE">
      <w:pPr>
        <w:shd w:val="clear" w:color="auto" w:fill="FFFFFF"/>
        <w:spacing w:after="330" w:line="240" w:lineRule="auto"/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</w:pPr>
      <w:r w:rsidRPr="00F268DE"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  <w:t>Телефон «горячей линии» поддержки по вопросам, связанным с **работой портала ФИС ГИА и Приёма:**8 (499) 455-16-80 (время работы: по будням с 9.00 до 18.00 по московскому времени)</w:t>
      </w:r>
    </w:p>
    <w:p w:rsidR="00F268DE" w:rsidRPr="00F268DE" w:rsidRDefault="00F268DE" w:rsidP="00F268DE">
      <w:pPr>
        <w:shd w:val="clear" w:color="auto" w:fill="FFFFFF"/>
        <w:spacing w:after="330" w:line="240" w:lineRule="auto"/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</w:pPr>
      <w:r w:rsidRPr="00F268DE"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  <w:t>Адрес электронной почты для </w:t>
      </w:r>
      <w:r w:rsidRPr="00F268DE">
        <w:rPr>
          <w:rFonts w:ascii="Segoe UI" w:eastAsia="Times New Roman" w:hAnsi="Segoe UI" w:cs="Segoe UI"/>
          <w:b/>
          <w:bCs/>
          <w:color w:val="34394E"/>
          <w:sz w:val="27"/>
          <w:lang w:eastAsia="ru-RU"/>
        </w:rPr>
        <w:t>поддержки пользователей ФИС ГИА и Приёма</w:t>
      </w:r>
      <w:r w:rsidRPr="00F268DE"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  <w:t>: </w:t>
      </w:r>
      <w:hyperlink r:id="rId4" w:history="1">
        <w:r w:rsidRPr="00F268DE">
          <w:rPr>
            <w:rFonts w:ascii="Segoe UI" w:eastAsia="Times New Roman" w:hAnsi="Segoe UI" w:cs="Segoe UI"/>
            <w:color w:val="1251B0"/>
            <w:sz w:val="27"/>
            <w:lang w:eastAsia="ru-RU"/>
          </w:rPr>
          <w:t>priem@rustest.ru</w:t>
        </w:r>
      </w:hyperlink>
    </w:p>
    <w:p w:rsidR="00F268DE" w:rsidRPr="00F268DE" w:rsidRDefault="00F268DE" w:rsidP="00F268DE">
      <w:pPr>
        <w:shd w:val="clear" w:color="auto" w:fill="FFFFFF"/>
        <w:spacing w:after="330" w:line="240" w:lineRule="auto"/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</w:pPr>
      <w:r w:rsidRPr="00F268DE"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  <w:t>Телефон «горячей линии» поддержки по вопросам, связанным с </w:t>
      </w:r>
      <w:r w:rsidRPr="00F268DE">
        <w:rPr>
          <w:rFonts w:ascii="Segoe UI" w:eastAsia="Times New Roman" w:hAnsi="Segoe UI" w:cs="Segoe UI"/>
          <w:b/>
          <w:bCs/>
          <w:color w:val="34394E"/>
          <w:sz w:val="27"/>
          <w:lang w:eastAsia="ru-RU"/>
        </w:rPr>
        <w:t>подключением к ФИС ГИА и Приёма</w:t>
      </w:r>
      <w:r w:rsidRPr="00F268DE"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  <w:t xml:space="preserve">(сеть </w:t>
      </w:r>
      <w:proofErr w:type="spellStart"/>
      <w:r w:rsidRPr="00F268DE"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  <w:t>ViPNet</w:t>
      </w:r>
      <w:proofErr w:type="spellEnd"/>
      <w:r w:rsidRPr="00F268DE"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  <w:t xml:space="preserve"> № 2458): 8 (499) 110-62-80</w:t>
      </w:r>
    </w:p>
    <w:p w:rsidR="00F268DE" w:rsidRPr="00F268DE" w:rsidRDefault="00F268DE" w:rsidP="00F268DE">
      <w:pPr>
        <w:shd w:val="clear" w:color="auto" w:fill="FFFFFF"/>
        <w:spacing w:after="330" w:line="240" w:lineRule="auto"/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</w:pPr>
      <w:r w:rsidRPr="00F268DE"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  <w:t>Просим обратить внимание на то, что ящик электронной почты ФГБУ «ФЦТ» (</w:t>
      </w:r>
      <w:hyperlink r:id="rId5" w:history="1">
        <w:r w:rsidRPr="00F268DE">
          <w:rPr>
            <w:rFonts w:ascii="Segoe UI" w:eastAsia="Times New Roman" w:hAnsi="Segoe UI" w:cs="Segoe UI"/>
            <w:color w:val="1251B0"/>
            <w:sz w:val="27"/>
            <w:lang w:eastAsia="ru-RU"/>
          </w:rPr>
          <w:t>connect@rustest.ru</w:t>
        </w:r>
      </w:hyperlink>
      <w:r w:rsidRPr="00F268DE"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  <w:t>) должен быть добавлен в перечень доверенных отправителей во избежание блокировки писем, содержащих ответ на заявки образовательных организаций.</w:t>
      </w:r>
    </w:p>
    <w:p w:rsidR="00F268DE" w:rsidRPr="00F268DE" w:rsidRDefault="00F268DE" w:rsidP="00F268DE">
      <w:pPr>
        <w:shd w:val="clear" w:color="auto" w:fill="FFFFFF"/>
        <w:spacing w:after="330" w:line="240" w:lineRule="auto"/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</w:pPr>
      <w:hyperlink r:id="rId6" w:history="1">
        <w:r w:rsidRPr="00F268DE">
          <w:rPr>
            <w:rFonts w:ascii="Segoe UI" w:eastAsia="Times New Roman" w:hAnsi="Segoe UI" w:cs="Segoe UI"/>
            <w:color w:val="1251B0"/>
            <w:sz w:val="27"/>
            <w:lang w:eastAsia="ru-RU"/>
          </w:rPr>
          <w:t>Подключение к ФИС ГИА и Приема</w:t>
        </w:r>
      </w:hyperlink>
    </w:p>
    <w:p w:rsidR="00F268DE" w:rsidRPr="00F268DE" w:rsidRDefault="00F268DE" w:rsidP="00F268DE">
      <w:pPr>
        <w:shd w:val="clear" w:color="auto" w:fill="FFFFFF"/>
        <w:spacing w:after="330" w:line="240" w:lineRule="auto"/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</w:pPr>
      <w:r w:rsidRPr="00F268DE">
        <w:rPr>
          <w:rFonts w:ascii="Segoe UI" w:eastAsia="Times New Roman" w:hAnsi="Segoe UI" w:cs="Segoe UI"/>
          <w:color w:val="34394E"/>
          <w:sz w:val="27"/>
          <w:szCs w:val="27"/>
          <w:lang w:eastAsia="ru-RU"/>
        </w:rPr>
        <w:t>ФИС ГИА и Приёма — Федеральная информационная система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образования, и приема граждан в образовательные организации для получения среднего профессионального и высшего образования и региональных информационных системах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</w:t>
      </w:r>
    </w:p>
    <w:p w:rsidR="004B5A9E" w:rsidRDefault="004B5A9E"/>
    <w:sectPr w:rsidR="004B5A9E" w:rsidSect="004B5A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268DE"/>
    <w:rsid w:val="00110620"/>
    <w:rsid w:val="004B5A9E"/>
    <w:rsid w:val="00541BF1"/>
    <w:rsid w:val="005C5722"/>
    <w:rsid w:val="00F268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A9E"/>
  </w:style>
  <w:style w:type="paragraph" w:styleId="1">
    <w:name w:val="heading 1"/>
    <w:basedOn w:val="a"/>
    <w:link w:val="10"/>
    <w:uiPriority w:val="9"/>
    <w:qFormat/>
    <w:rsid w:val="00F268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268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268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268DE"/>
    <w:rPr>
      <w:b/>
      <w:bCs/>
    </w:rPr>
  </w:style>
  <w:style w:type="character" w:styleId="a5">
    <w:name w:val="Hyperlink"/>
    <w:basedOn w:val="a0"/>
    <w:uiPriority w:val="99"/>
    <w:semiHidden/>
    <w:unhideWhenUsed/>
    <w:rsid w:val="00F268D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9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860812">
          <w:marLeft w:val="0"/>
          <w:marRight w:val="0"/>
          <w:marTop w:val="70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60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ustest.ru/fis-gia-and-reception/connection-to-the-fis-gia-and-reception/" TargetMode="External"/><Relationship Id="rId5" Type="http://schemas.openxmlformats.org/officeDocument/2006/relationships/hyperlink" Target="mailto:connect@rustest.ru" TargetMode="External"/><Relationship Id="rId4" Type="http://schemas.openxmlformats.org/officeDocument/2006/relationships/hyperlink" Target="mailto:priem@rustes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1183</Characters>
  <Application>Microsoft Office Word</Application>
  <DocSecurity>0</DocSecurity>
  <Lines>9</Lines>
  <Paragraphs>2</Paragraphs>
  <ScaleCrop>false</ScaleCrop>
  <Company/>
  <LinksUpToDate>false</LinksUpToDate>
  <CharactersWithSpaces>1388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McoM</dc:creator>
  <cp:lastModifiedBy>McoM</cp:lastModifiedBy>
  <cp:revision>2</cp:revision>
  <dcterms:created xsi:type="dcterms:W3CDTF">2023-04-27T14:22:00Z</dcterms:created>
  <dcterms:modified xsi:type="dcterms:W3CDTF">2023-04-27T14:23:00Z</dcterms:modified>
</cp:coreProperties>
</file>